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F2" w:rsidRPr="006F39F2" w:rsidRDefault="006F39F2" w:rsidP="006F39F2">
      <w:pPr>
        <w:pStyle w:val="ac"/>
        <w:spacing w:after="0"/>
        <w:ind w:left="6237"/>
        <w:rPr>
          <w:sz w:val="28"/>
          <w:szCs w:val="28"/>
        </w:rPr>
      </w:pPr>
      <w:r w:rsidRPr="006F39F2">
        <w:rPr>
          <w:sz w:val="28"/>
          <w:szCs w:val="28"/>
        </w:rPr>
        <w:t xml:space="preserve">Вносится депутатами Государственной Думы </w:t>
      </w:r>
    </w:p>
    <w:p w:rsidR="006F39F2" w:rsidRPr="006F39F2" w:rsidRDefault="006F39F2" w:rsidP="006F39F2">
      <w:pPr>
        <w:spacing w:after="0" w:line="240" w:lineRule="auto"/>
        <w:ind w:left="6096" w:firstLine="141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Л.Э.Слуцким,</w:t>
      </w:r>
    </w:p>
    <w:p w:rsidR="006F39F2" w:rsidRPr="006F39F2" w:rsidRDefault="006F39F2" w:rsidP="006F39F2">
      <w:pPr>
        <w:spacing w:after="0" w:line="240" w:lineRule="auto"/>
        <w:ind w:left="6096" w:firstLine="141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Я.Е.Ниловым,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Д.А.Свищёвым,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А.Н.Диденко,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Б.Р.Пайкиным,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С.Д.Леоновым,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С.А.Наумовым,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В.А.Кошелевым,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А.Н.Свинцовым</w:t>
      </w:r>
    </w:p>
    <w:p w:rsidR="006F39F2" w:rsidRPr="006F39F2" w:rsidRDefault="006F39F2" w:rsidP="006F39F2">
      <w:pPr>
        <w:spacing w:after="0" w:line="240" w:lineRule="auto"/>
        <w:ind w:left="5664" w:firstLine="432"/>
        <w:rPr>
          <w:rFonts w:ascii="Times New Roman" w:hAnsi="Times New Roman" w:cs="Times New Roman"/>
          <w:sz w:val="28"/>
          <w:szCs w:val="28"/>
        </w:rPr>
      </w:pPr>
    </w:p>
    <w:p w:rsidR="006F39F2" w:rsidRPr="006F39F2" w:rsidRDefault="006F39F2" w:rsidP="006F39F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Сенаторами Российской Федерации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И.Н.Абрамовым,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Е.В.Афанасьевой,</w:t>
      </w:r>
    </w:p>
    <w:p w:rsidR="006F39F2" w:rsidRPr="006F39F2" w:rsidRDefault="006F39F2" w:rsidP="006F39F2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В.Е.Деньгиным,</w:t>
      </w:r>
    </w:p>
    <w:p w:rsidR="006F39F2" w:rsidRPr="006F39F2" w:rsidRDefault="006F39F2" w:rsidP="006F39F2">
      <w:pPr>
        <w:spacing w:after="0" w:line="240" w:lineRule="auto"/>
        <w:ind w:left="6096" w:firstLine="141"/>
        <w:rPr>
          <w:rFonts w:ascii="Times New Roman" w:hAnsi="Times New Roman" w:cs="Times New Roman"/>
          <w:sz w:val="28"/>
          <w:szCs w:val="28"/>
        </w:rPr>
      </w:pPr>
      <w:r w:rsidRPr="006F39F2">
        <w:rPr>
          <w:rFonts w:ascii="Times New Roman" w:hAnsi="Times New Roman" w:cs="Times New Roman"/>
          <w:sz w:val="28"/>
          <w:szCs w:val="28"/>
        </w:rPr>
        <w:t>И.А.Кожановой</w:t>
      </w:r>
    </w:p>
    <w:p w:rsidR="006D47C5" w:rsidRPr="006F39F2" w:rsidRDefault="006D47C5" w:rsidP="006F39F2">
      <w:pPr>
        <w:spacing w:after="0" w:line="240" w:lineRule="auto"/>
        <w:ind w:left="6237" w:hang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240E" w:rsidRPr="006F39F2" w:rsidRDefault="006F240E" w:rsidP="006F39F2">
      <w:pPr>
        <w:spacing w:after="0" w:line="240" w:lineRule="auto"/>
        <w:ind w:left="6237" w:hang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05B5" w:rsidRDefault="00806EA2" w:rsidP="00A658DD">
      <w:pPr>
        <w:spacing w:after="0" w:line="240" w:lineRule="auto"/>
        <w:ind w:left="6237" w:hang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F5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A658DD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E205B5" w:rsidRDefault="00E205B5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F58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0E" w:rsidRPr="006F240E" w:rsidRDefault="006F240E" w:rsidP="006F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813078"/>
      <w:r w:rsidRPr="006F240E">
        <w:rPr>
          <w:rFonts w:ascii="Times New Roman" w:hAnsi="Times New Roman" w:cs="Times New Roman"/>
          <w:b/>
          <w:bCs/>
          <w:sz w:val="28"/>
          <w:szCs w:val="28"/>
        </w:rPr>
        <w:t xml:space="preserve">О ежемесячных выплатах лицам, </w:t>
      </w:r>
      <w:bookmarkStart w:id="1" w:name="_Hlk113811539"/>
      <w:r w:rsidRPr="006F240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осуществляющим уход за </w:t>
      </w:r>
      <w:r>
        <w:rPr>
          <w:rFonts w:ascii="Times New Roman" w:hAnsi="Times New Roman" w:cs="Times New Roman"/>
          <w:b/>
          <w:bCs/>
          <w:sz w:val="28"/>
          <w:szCs w:val="28"/>
        </w:rPr>
        <w:t>нетрудоспособными гражданами</w:t>
      </w:r>
    </w:p>
    <w:p w:rsidR="00AF79DC" w:rsidRPr="00422F58" w:rsidRDefault="00AF79D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dst100005"/>
      <w:bookmarkEnd w:id="0"/>
      <w:bookmarkEnd w:id="1"/>
      <w:bookmarkEnd w:id="2"/>
    </w:p>
    <w:p w:rsidR="00AC6F7E" w:rsidRPr="00422F58" w:rsidRDefault="0049652B" w:rsidP="0099335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3" w:name="dst100022"/>
      <w:bookmarkEnd w:id="3"/>
      <w:r w:rsidRPr="00422F58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7C70D4" w:rsidRDefault="00684915" w:rsidP="00777F1F">
      <w:pPr>
        <w:tabs>
          <w:tab w:val="left" w:pos="637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1.</w:t>
      </w:r>
      <w:r w:rsidR="00A43D00">
        <w:rPr>
          <w:rFonts w:ascii="Times New Roman" w:hAnsi="Times New Roman" w:cs="Times New Roman"/>
          <w:sz w:val="28"/>
          <w:szCs w:val="28"/>
        </w:rPr>
        <w:t> </w:t>
      </w:r>
      <w:r w:rsidR="00951140">
        <w:rPr>
          <w:rFonts w:ascii="Times New Roman" w:hAnsi="Times New Roman" w:cs="Times New Roman"/>
          <w:sz w:val="28"/>
          <w:szCs w:val="28"/>
        </w:rPr>
        <w:t>Проживающие на территории Российской Федерации н</w:t>
      </w:r>
      <w:r w:rsidR="0049652B" w:rsidRPr="00422F58">
        <w:rPr>
          <w:rFonts w:ascii="Times New Roman" w:hAnsi="Times New Roman" w:cs="Times New Roman"/>
          <w:sz w:val="28"/>
          <w:szCs w:val="28"/>
        </w:rPr>
        <w:t>еработающи</w:t>
      </w:r>
      <w:r w:rsidR="00096567" w:rsidRPr="00422F58">
        <w:rPr>
          <w:rFonts w:ascii="Times New Roman" w:hAnsi="Times New Roman" w:cs="Times New Roman"/>
          <w:sz w:val="28"/>
          <w:szCs w:val="28"/>
        </w:rPr>
        <w:t>е</w:t>
      </w:r>
      <w:r w:rsidR="0049652B" w:rsidRPr="00422F58">
        <w:rPr>
          <w:rFonts w:ascii="Times New Roman" w:hAnsi="Times New Roman" w:cs="Times New Roman"/>
          <w:sz w:val="28"/>
          <w:szCs w:val="28"/>
        </w:rPr>
        <w:t xml:space="preserve"> </w:t>
      </w:r>
      <w:r w:rsidR="00630242">
        <w:rPr>
          <w:rFonts w:ascii="Times New Roman" w:hAnsi="Times New Roman" w:cs="Times New Roman"/>
          <w:sz w:val="28"/>
          <w:szCs w:val="28"/>
        </w:rPr>
        <w:t>лица</w:t>
      </w:r>
      <w:r w:rsidR="0049652B" w:rsidRPr="00422F58">
        <w:rPr>
          <w:rFonts w:ascii="Times New Roman" w:hAnsi="Times New Roman" w:cs="Times New Roman"/>
          <w:sz w:val="28"/>
          <w:szCs w:val="28"/>
        </w:rPr>
        <w:t>, осуществляющи</w:t>
      </w:r>
      <w:r w:rsidR="00096567" w:rsidRPr="00422F58">
        <w:rPr>
          <w:rFonts w:ascii="Times New Roman" w:hAnsi="Times New Roman" w:cs="Times New Roman"/>
          <w:sz w:val="28"/>
          <w:szCs w:val="28"/>
        </w:rPr>
        <w:t>е</w:t>
      </w:r>
      <w:r w:rsidR="0049652B" w:rsidRPr="00422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3786840"/>
      <w:r w:rsidR="0049652B" w:rsidRPr="00422F58">
        <w:rPr>
          <w:rFonts w:ascii="Times New Roman" w:hAnsi="Times New Roman" w:cs="Times New Roman"/>
          <w:sz w:val="28"/>
          <w:szCs w:val="28"/>
        </w:rPr>
        <w:t xml:space="preserve">уход </w:t>
      </w:r>
      <w:r w:rsidR="00777F1F">
        <w:rPr>
          <w:rFonts w:ascii="Times New Roman" w:hAnsi="Times New Roman" w:cs="Times New Roman"/>
          <w:sz w:val="28"/>
          <w:szCs w:val="28"/>
        </w:rPr>
        <w:t xml:space="preserve">за </w:t>
      </w:r>
      <w:r w:rsidR="00A318A4">
        <w:rPr>
          <w:rFonts w:ascii="Times New Roman" w:hAnsi="Times New Roman" w:cs="Times New Roman"/>
          <w:sz w:val="28"/>
          <w:szCs w:val="28"/>
        </w:rPr>
        <w:t xml:space="preserve">ребенком-инвалидом в возрасте </w:t>
      </w:r>
      <w:r w:rsidR="00ED15E9">
        <w:rPr>
          <w:rFonts w:ascii="Times New Roman" w:hAnsi="Times New Roman" w:cs="Times New Roman"/>
          <w:sz w:val="28"/>
          <w:szCs w:val="28"/>
        </w:rPr>
        <w:t xml:space="preserve">до </w:t>
      </w:r>
      <w:r w:rsidR="00A318A4">
        <w:rPr>
          <w:rFonts w:ascii="Times New Roman" w:hAnsi="Times New Roman" w:cs="Times New Roman"/>
          <w:sz w:val="28"/>
          <w:szCs w:val="28"/>
        </w:rPr>
        <w:t xml:space="preserve">18 лет, </w:t>
      </w:r>
      <w:r w:rsidR="00A318A4" w:rsidRPr="00A318A4">
        <w:rPr>
          <w:rFonts w:ascii="Times New Roman" w:hAnsi="Times New Roman" w:cs="Times New Roman"/>
          <w:bCs/>
          <w:sz w:val="28"/>
          <w:szCs w:val="28"/>
        </w:rPr>
        <w:t xml:space="preserve">инвалидом с детства </w:t>
      </w:r>
      <w:r w:rsidR="00A318A4" w:rsidRPr="00A318A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318A4" w:rsidRPr="00A318A4">
        <w:rPr>
          <w:rFonts w:ascii="Times New Roman" w:hAnsi="Times New Roman" w:cs="Times New Roman"/>
          <w:bCs/>
          <w:sz w:val="28"/>
          <w:szCs w:val="28"/>
        </w:rPr>
        <w:t> группы</w:t>
      </w:r>
      <w:r w:rsidR="006F240E">
        <w:rPr>
          <w:rFonts w:ascii="Times New Roman" w:hAnsi="Times New Roman" w:cs="Times New Roman"/>
          <w:bCs/>
          <w:sz w:val="28"/>
          <w:szCs w:val="28"/>
        </w:rPr>
        <w:t>,</w:t>
      </w:r>
      <w:r w:rsidR="00A31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43D" w:rsidRPr="00422F58">
        <w:rPr>
          <w:rFonts w:ascii="Times New Roman" w:hAnsi="Times New Roman" w:cs="Times New Roman"/>
          <w:sz w:val="28"/>
          <w:szCs w:val="28"/>
        </w:rPr>
        <w:t xml:space="preserve">инвалидом </w:t>
      </w:r>
      <w:r w:rsidR="00630242" w:rsidRPr="00422F58">
        <w:rPr>
          <w:rFonts w:ascii="Times New Roman" w:hAnsi="Times New Roman" w:cs="Times New Roman"/>
          <w:sz w:val="28"/>
          <w:szCs w:val="28"/>
        </w:rPr>
        <w:t>I</w:t>
      </w:r>
      <w:r w:rsidR="00630242">
        <w:rPr>
          <w:rFonts w:ascii="Times New Roman" w:hAnsi="Times New Roman" w:cs="Times New Roman"/>
          <w:sz w:val="28"/>
          <w:szCs w:val="28"/>
        </w:rPr>
        <w:t> </w:t>
      </w:r>
      <w:r w:rsidR="00630242" w:rsidRPr="00422F58">
        <w:rPr>
          <w:rFonts w:ascii="Times New Roman" w:hAnsi="Times New Roman" w:cs="Times New Roman"/>
          <w:sz w:val="28"/>
          <w:szCs w:val="28"/>
        </w:rPr>
        <w:t>группы</w:t>
      </w:r>
      <w:bookmarkStart w:id="5" w:name="_Hlk113813137"/>
      <w:r w:rsidR="00C6743D" w:rsidRPr="00422F58">
        <w:rPr>
          <w:rFonts w:ascii="Times New Roman" w:hAnsi="Times New Roman" w:cs="Times New Roman"/>
          <w:sz w:val="28"/>
          <w:szCs w:val="28"/>
        </w:rPr>
        <w:t xml:space="preserve">, </w:t>
      </w:r>
      <w:r w:rsidR="006F240E" w:rsidRPr="006F240E">
        <w:rPr>
          <w:rFonts w:ascii="Times New Roman" w:hAnsi="Times New Roman" w:cs="Times New Roman"/>
          <w:sz w:val="28"/>
          <w:szCs w:val="28"/>
        </w:rPr>
        <w:t>за престарелым, нуждающимся по заключению лечебного учреждения в постоянном постороннем уходе либо достигшим возраста 80 лет</w:t>
      </w:r>
      <w:r w:rsidR="0058277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58277C">
        <w:rPr>
          <w:rFonts w:ascii="Times New Roman" w:hAnsi="Times New Roman" w:cs="Times New Roman"/>
          <w:sz w:val="28"/>
          <w:szCs w:val="28"/>
        </w:rPr>
        <w:t>(далее -нетрудоспособный граж</w:t>
      </w:r>
      <w:r w:rsidR="00993358">
        <w:rPr>
          <w:rFonts w:ascii="Times New Roman" w:hAnsi="Times New Roman" w:cs="Times New Roman"/>
          <w:sz w:val="28"/>
          <w:szCs w:val="28"/>
        </w:rPr>
        <w:t>данин)</w:t>
      </w:r>
      <w:r w:rsidR="006F240E" w:rsidRPr="006F240E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096567" w:rsidRPr="00422F58">
        <w:rPr>
          <w:rFonts w:ascii="Times New Roman" w:hAnsi="Times New Roman" w:cs="Times New Roman"/>
          <w:sz w:val="28"/>
          <w:szCs w:val="28"/>
        </w:rPr>
        <w:t xml:space="preserve">имеют право на получение </w:t>
      </w:r>
      <w:r w:rsidRPr="00422F58">
        <w:rPr>
          <w:rFonts w:ascii="Times New Roman" w:hAnsi="Times New Roman" w:cs="Times New Roman"/>
          <w:sz w:val="28"/>
          <w:szCs w:val="28"/>
        </w:rPr>
        <w:t>ежемесячн</w:t>
      </w:r>
      <w:r w:rsidR="00096567" w:rsidRPr="00422F58">
        <w:rPr>
          <w:rFonts w:ascii="Times New Roman" w:hAnsi="Times New Roman" w:cs="Times New Roman"/>
          <w:sz w:val="28"/>
          <w:szCs w:val="28"/>
        </w:rPr>
        <w:t>ой</w:t>
      </w:r>
      <w:r w:rsidRPr="00422F5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96567" w:rsidRPr="00422F58">
        <w:rPr>
          <w:rFonts w:ascii="Times New Roman" w:hAnsi="Times New Roman" w:cs="Times New Roman"/>
          <w:sz w:val="28"/>
          <w:szCs w:val="28"/>
        </w:rPr>
        <w:t>ы</w:t>
      </w:r>
      <w:r w:rsidR="003102A3" w:rsidRPr="00422F5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B6DFD">
        <w:rPr>
          <w:rFonts w:ascii="Times New Roman" w:hAnsi="Times New Roman" w:cs="Times New Roman"/>
          <w:sz w:val="28"/>
          <w:szCs w:val="28"/>
        </w:rPr>
        <w:t xml:space="preserve"> </w:t>
      </w:r>
      <w:r w:rsidR="003102A3" w:rsidRPr="00422F58">
        <w:rPr>
          <w:rFonts w:ascii="Times New Roman" w:hAnsi="Times New Roman" w:cs="Times New Roman"/>
          <w:sz w:val="28"/>
          <w:szCs w:val="28"/>
        </w:rPr>
        <w:t>выплат</w:t>
      </w:r>
      <w:r w:rsidR="000B318C">
        <w:rPr>
          <w:rFonts w:ascii="Times New Roman" w:hAnsi="Times New Roman" w:cs="Times New Roman"/>
          <w:sz w:val="28"/>
          <w:szCs w:val="28"/>
        </w:rPr>
        <w:t>а</w:t>
      </w:r>
      <w:r w:rsidR="003102A3" w:rsidRPr="00422F58">
        <w:rPr>
          <w:rFonts w:ascii="Times New Roman" w:hAnsi="Times New Roman" w:cs="Times New Roman"/>
          <w:sz w:val="28"/>
          <w:szCs w:val="28"/>
        </w:rPr>
        <w:t xml:space="preserve"> </w:t>
      </w:r>
      <w:r w:rsidR="008B6DFD">
        <w:rPr>
          <w:rFonts w:ascii="Times New Roman" w:hAnsi="Times New Roman" w:cs="Times New Roman"/>
          <w:sz w:val="28"/>
          <w:szCs w:val="28"/>
        </w:rPr>
        <w:t>за</w:t>
      </w:r>
      <w:r w:rsidR="003102A3" w:rsidRPr="00422F58">
        <w:rPr>
          <w:rFonts w:ascii="Times New Roman" w:hAnsi="Times New Roman" w:cs="Times New Roman"/>
          <w:sz w:val="28"/>
          <w:szCs w:val="28"/>
        </w:rPr>
        <w:t xml:space="preserve"> уход)</w:t>
      </w:r>
      <w:r w:rsidR="0049652B" w:rsidRPr="00422F58">
        <w:rPr>
          <w:rFonts w:ascii="Times New Roman" w:hAnsi="Times New Roman" w:cs="Times New Roman"/>
          <w:sz w:val="28"/>
          <w:szCs w:val="28"/>
        </w:rPr>
        <w:t>.</w:t>
      </w:r>
      <w:r w:rsidR="007C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E3" w:rsidRPr="00E550E3" w:rsidRDefault="00E550E3" w:rsidP="00E550E3">
      <w:pPr>
        <w:tabs>
          <w:tab w:val="left" w:pos="637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5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50E3">
        <w:rPr>
          <w:rFonts w:ascii="Times New Roman" w:hAnsi="Times New Roman" w:cs="Times New Roman"/>
          <w:sz w:val="28"/>
          <w:szCs w:val="28"/>
        </w:rPr>
        <w:t xml:space="preserve">Выплата за уход устанавливается в размере 15 000 рублей, который подлежит индексации один раз в год с 1 февраля текущего года </w:t>
      </w:r>
      <w:r w:rsidRPr="00E550E3">
        <w:rPr>
          <w:rFonts w:ascii="Times New Roman" w:hAnsi="Times New Roman" w:cs="Times New Roman"/>
          <w:sz w:val="28"/>
          <w:szCs w:val="28"/>
        </w:rPr>
        <w:lastRenderedPageBreak/>
        <w:t>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E550E3" w:rsidRPr="00E550E3" w:rsidRDefault="00E550E3" w:rsidP="00E550E3">
      <w:pPr>
        <w:tabs>
          <w:tab w:val="left" w:pos="637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50E3">
        <w:rPr>
          <w:rFonts w:ascii="Times New Roman" w:hAnsi="Times New Roman" w:cs="Times New Roman"/>
          <w:sz w:val="28"/>
          <w:szCs w:val="28"/>
        </w:rPr>
        <w:t xml:space="preserve">. Размер выплаты за уход, предусмотренной частью </w:t>
      </w:r>
      <w:r>
        <w:rPr>
          <w:rFonts w:ascii="Times New Roman" w:hAnsi="Times New Roman" w:cs="Times New Roman"/>
          <w:sz w:val="28"/>
          <w:szCs w:val="28"/>
        </w:rPr>
        <w:t>2 настоящей статьи</w:t>
      </w:r>
      <w:r w:rsidRPr="00E550E3">
        <w:rPr>
          <w:rFonts w:ascii="Times New Roman" w:hAnsi="Times New Roman" w:cs="Times New Roman"/>
          <w:sz w:val="28"/>
          <w:szCs w:val="28"/>
        </w:rPr>
        <w:t>,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 </w:t>
      </w:r>
      <w:hyperlink r:id="rId7" w:anchor="dst100005" w:history="1">
        <w:r w:rsidRPr="00E550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районный коэффициент</w:t>
        </w:r>
      </w:hyperlink>
      <w:r w:rsidRPr="00E550E3">
        <w:rPr>
          <w:rFonts w:ascii="Times New Roman" w:hAnsi="Times New Roman" w:cs="Times New Roman"/>
          <w:sz w:val="28"/>
          <w:szCs w:val="28"/>
        </w:rPr>
        <w:t xml:space="preserve">, применяемый в указанных районах (местностях) при определении размеров пенсий в соответствии с федеральными законами от 15 декабря 2001 года  </w:t>
      </w:r>
      <w:hyperlink r:id="rId8" w:anchor="dst100124" w:history="1">
        <w:r w:rsidRPr="00E550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E550E3">
        <w:rPr>
          <w:rFonts w:ascii="Times New Roman" w:hAnsi="Times New Roman" w:cs="Times New Roman"/>
          <w:sz w:val="28"/>
          <w:szCs w:val="28"/>
        </w:rPr>
        <w:t> 166-ФЗ «О государственном пенсионном обеспечении в Российской Федерации» и от 28 декабря 2013  года </w:t>
      </w:r>
      <w:hyperlink r:id="rId9" w:anchor="dst100100" w:history="1">
        <w:r w:rsidRPr="00E550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E550E3">
        <w:rPr>
          <w:rFonts w:ascii="Times New Roman" w:hAnsi="Times New Roman" w:cs="Times New Roman"/>
          <w:sz w:val="28"/>
          <w:szCs w:val="28"/>
        </w:rPr>
        <w:t xml:space="preserve"> 400-ФЗ «О страховых пенсиях».</w:t>
      </w:r>
    </w:p>
    <w:p w:rsidR="000E6225" w:rsidRDefault="00E550E3" w:rsidP="003102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52B" w:rsidRPr="00422F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13781522"/>
      <w:r w:rsidR="008B6DFD">
        <w:rPr>
          <w:rFonts w:ascii="Times New Roman" w:hAnsi="Times New Roman" w:cs="Times New Roman"/>
          <w:sz w:val="28"/>
          <w:szCs w:val="28"/>
        </w:rPr>
        <w:t>В</w:t>
      </w:r>
      <w:r w:rsidR="0049652B" w:rsidRPr="00422F58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8B6DFD">
        <w:rPr>
          <w:rFonts w:ascii="Times New Roman" w:hAnsi="Times New Roman" w:cs="Times New Roman"/>
          <w:sz w:val="28"/>
          <w:szCs w:val="28"/>
        </w:rPr>
        <w:t>за</w:t>
      </w:r>
      <w:r w:rsidR="003102A3" w:rsidRPr="00422F58">
        <w:rPr>
          <w:rFonts w:ascii="Times New Roman" w:hAnsi="Times New Roman" w:cs="Times New Roman"/>
          <w:sz w:val="28"/>
          <w:szCs w:val="28"/>
        </w:rPr>
        <w:t xml:space="preserve"> уход </w:t>
      </w:r>
      <w:bookmarkEnd w:id="6"/>
      <w:r w:rsidR="00A318A4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E6225" w:rsidRPr="000E6225">
        <w:rPr>
          <w:rFonts w:ascii="Times New Roman" w:hAnsi="Times New Roman" w:cs="Times New Roman"/>
          <w:sz w:val="28"/>
          <w:szCs w:val="28"/>
        </w:rPr>
        <w:t>лицу</w:t>
      </w:r>
      <w:r w:rsidR="001666D9">
        <w:rPr>
          <w:rFonts w:ascii="Times New Roman" w:hAnsi="Times New Roman" w:cs="Times New Roman"/>
          <w:sz w:val="28"/>
          <w:szCs w:val="28"/>
        </w:rPr>
        <w:t>,</w:t>
      </w:r>
      <w:r w:rsidR="000E6225" w:rsidRPr="000E6225">
        <w:rPr>
          <w:rFonts w:ascii="Times New Roman" w:hAnsi="Times New Roman" w:cs="Times New Roman"/>
          <w:sz w:val="28"/>
          <w:szCs w:val="28"/>
        </w:rPr>
        <w:t xml:space="preserve"> </w:t>
      </w:r>
      <w:r w:rsidR="001666D9" w:rsidRPr="001666D9">
        <w:rPr>
          <w:rFonts w:ascii="Times New Roman" w:hAnsi="Times New Roman" w:cs="Times New Roman"/>
          <w:sz w:val="28"/>
          <w:szCs w:val="28"/>
        </w:rPr>
        <w:t>осуществляющему уход, в отношении каждого нетрудоспособного гражданина на период осуществления ухода за ним.</w:t>
      </w:r>
      <w:r w:rsidR="001666D9">
        <w:rPr>
          <w:rFonts w:ascii="Times New Roman" w:hAnsi="Times New Roman" w:cs="Times New Roman"/>
          <w:sz w:val="28"/>
          <w:szCs w:val="28"/>
        </w:rPr>
        <w:t xml:space="preserve"> </w:t>
      </w:r>
      <w:r w:rsidR="001666D9" w:rsidRPr="001666D9">
        <w:rPr>
          <w:rFonts w:ascii="Times New Roman" w:hAnsi="Times New Roman" w:cs="Times New Roman"/>
          <w:sz w:val="28"/>
          <w:szCs w:val="28"/>
        </w:rPr>
        <w:t>Указанная выплата производится к назначенной нетрудоспособному гражданину пенсии и осуществляется в течение этого периода в порядке, установленном для выплаты соответствующей пенсии.</w:t>
      </w:r>
    </w:p>
    <w:p w:rsidR="00536FDB" w:rsidRDefault="00E550E3" w:rsidP="003102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1D26">
        <w:rPr>
          <w:rFonts w:ascii="Times New Roman" w:hAnsi="Times New Roman" w:cs="Times New Roman"/>
          <w:sz w:val="28"/>
          <w:szCs w:val="28"/>
        </w:rPr>
        <w:t xml:space="preserve">. </w:t>
      </w:r>
      <w:r w:rsidR="00671D26" w:rsidRPr="00671D26">
        <w:rPr>
          <w:rFonts w:ascii="Times New Roman" w:hAnsi="Times New Roman" w:cs="Times New Roman"/>
          <w:sz w:val="28"/>
          <w:szCs w:val="28"/>
        </w:rPr>
        <w:t>Выплата за уход назначается и осуществляется органом, осуществляющим назначение и выплату пенсии нетрудоспособному гражданину</w:t>
      </w:r>
      <w:r w:rsidR="00671D26">
        <w:rPr>
          <w:rFonts w:ascii="Times New Roman" w:hAnsi="Times New Roman" w:cs="Times New Roman"/>
          <w:sz w:val="28"/>
          <w:szCs w:val="28"/>
        </w:rPr>
        <w:t>.</w:t>
      </w:r>
      <w:r w:rsidR="0053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70" w:rsidRDefault="00E550E3" w:rsidP="00AA2E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1196859"/>
      <w:r>
        <w:rPr>
          <w:rFonts w:ascii="Times New Roman" w:hAnsi="Times New Roman" w:cs="Times New Roman"/>
          <w:sz w:val="28"/>
          <w:szCs w:val="28"/>
        </w:rPr>
        <w:t>6</w:t>
      </w:r>
      <w:r w:rsidR="00AA2E70">
        <w:rPr>
          <w:rFonts w:ascii="Times New Roman" w:hAnsi="Times New Roman" w:cs="Times New Roman"/>
          <w:sz w:val="28"/>
          <w:szCs w:val="28"/>
        </w:rPr>
        <w:t>. В</w:t>
      </w:r>
      <w:r w:rsidR="00AA2E70" w:rsidRPr="00536FDB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AA2E70">
        <w:rPr>
          <w:rFonts w:ascii="Times New Roman" w:hAnsi="Times New Roman" w:cs="Times New Roman"/>
          <w:sz w:val="28"/>
          <w:szCs w:val="28"/>
        </w:rPr>
        <w:t xml:space="preserve">за уход </w:t>
      </w:r>
      <w:r w:rsidR="00AA2E70" w:rsidRPr="00536FDB">
        <w:rPr>
          <w:rFonts w:ascii="Times New Roman" w:hAnsi="Times New Roman" w:cs="Times New Roman"/>
          <w:sz w:val="28"/>
          <w:szCs w:val="28"/>
        </w:rPr>
        <w:t>назначается с месяца, в котором лицо, осуществляющее уход, обратилось за ее назначением в орган, осуществляющий выплату пенсии, но не ранее дня возникновения права на указанную выплату.</w:t>
      </w:r>
    </w:p>
    <w:p w:rsidR="00AA2E70" w:rsidRPr="00AA2E70" w:rsidRDefault="00E550E3" w:rsidP="00AA2E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2E70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13819343"/>
      <w:r w:rsidR="00AA2E70" w:rsidRPr="00AA2E70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bookmarkStart w:id="9" w:name="_Hlk110769014"/>
      <w:r w:rsidR="00AA2E70" w:rsidRPr="00AA2E70">
        <w:rPr>
          <w:rFonts w:ascii="Times New Roman" w:hAnsi="Times New Roman" w:cs="Times New Roman"/>
          <w:sz w:val="28"/>
          <w:szCs w:val="28"/>
        </w:rPr>
        <w:t xml:space="preserve">выплаты </w:t>
      </w:r>
      <w:bookmarkEnd w:id="9"/>
      <w:r w:rsidR="00AA2E70">
        <w:rPr>
          <w:rFonts w:ascii="Times New Roman" w:hAnsi="Times New Roman" w:cs="Times New Roman"/>
          <w:sz w:val="28"/>
          <w:szCs w:val="28"/>
        </w:rPr>
        <w:t xml:space="preserve">за уход, </w:t>
      </w:r>
      <w:r w:rsidR="00AA2E70" w:rsidRPr="00AA2E70">
        <w:rPr>
          <w:rFonts w:ascii="Times New Roman" w:hAnsi="Times New Roman" w:cs="Times New Roman"/>
          <w:sz w:val="28"/>
          <w:szCs w:val="28"/>
        </w:rPr>
        <w:t xml:space="preserve">порядок обращения за назначением указанной выплаты, а также перечень документов, </w:t>
      </w:r>
      <w:r w:rsidR="00AA2E70" w:rsidRPr="00AA2E70">
        <w:rPr>
          <w:rFonts w:ascii="Times New Roman" w:hAnsi="Times New Roman" w:cs="Times New Roman"/>
          <w:sz w:val="28"/>
          <w:szCs w:val="28"/>
        </w:rPr>
        <w:lastRenderedPageBreak/>
        <w:t>необходимых для её назначения, устанавливаются Правительством Российской Федерации.</w:t>
      </w:r>
    </w:p>
    <w:p w:rsidR="006734CC" w:rsidRPr="00422F58" w:rsidRDefault="00AA2E70" w:rsidP="00202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021"/>
      <w:bookmarkEnd w:id="7"/>
      <w:bookmarkEnd w:id="8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6734CC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реализацией настоящего Федерального закона, осуществляется за счет средств федерального бюджета. </w:t>
      </w:r>
    </w:p>
    <w:p w:rsidR="00422F58" w:rsidRPr="00422F58" w:rsidRDefault="00422F58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dst100023"/>
      <w:bookmarkStart w:id="12" w:name="dst100010"/>
      <w:bookmarkStart w:id="13" w:name="dst100011"/>
      <w:bookmarkEnd w:id="11"/>
      <w:bookmarkEnd w:id="12"/>
      <w:bookmarkEnd w:id="13"/>
      <w:r w:rsidRPr="00422F5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06EA2">
        <w:rPr>
          <w:rFonts w:ascii="Times New Roman" w:hAnsi="Times New Roman" w:cs="Times New Roman"/>
          <w:b/>
          <w:sz w:val="28"/>
          <w:szCs w:val="28"/>
        </w:rPr>
        <w:t>2</w:t>
      </w:r>
    </w:p>
    <w:p w:rsidR="00545518" w:rsidRPr="00422F58" w:rsidRDefault="00545518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</w:t>
      </w:r>
      <w:r w:rsidR="00D83FA9">
        <w:rPr>
          <w:rFonts w:ascii="Times New Roman" w:hAnsi="Times New Roman" w:cs="Times New Roman"/>
          <w:sz w:val="28"/>
          <w:szCs w:val="28"/>
        </w:rPr>
        <w:t xml:space="preserve"> </w:t>
      </w:r>
      <w:r w:rsidR="00A43D00">
        <w:rPr>
          <w:rFonts w:ascii="Times New Roman" w:hAnsi="Times New Roman" w:cs="Times New Roman"/>
          <w:sz w:val="28"/>
          <w:szCs w:val="28"/>
        </w:rPr>
        <w:t>января 202</w:t>
      </w:r>
      <w:r w:rsidR="0064040D">
        <w:rPr>
          <w:rFonts w:ascii="Times New Roman" w:hAnsi="Times New Roman" w:cs="Times New Roman"/>
          <w:sz w:val="28"/>
          <w:szCs w:val="28"/>
        </w:rPr>
        <w:t>3</w:t>
      </w:r>
      <w:r w:rsidR="00A43D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1AD4" w:rsidRPr="00422F58">
        <w:rPr>
          <w:rFonts w:ascii="Times New Roman" w:hAnsi="Times New Roman" w:cs="Times New Roman"/>
          <w:sz w:val="28"/>
          <w:szCs w:val="28"/>
        </w:rPr>
        <w:t>.</w:t>
      </w:r>
    </w:p>
    <w:p w:rsidR="00684915" w:rsidRPr="00422F58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 </w:t>
      </w:r>
    </w:p>
    <w:p w:rsidR="00684915" w:rsidRPr="00422F58" w:rsidRDefault="00AF1AD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dst100017"/>
      <w:bookmarkEnd w:id="14"/>
      <w:r w:rsidRPr="00422F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915" w:rsidRPr="00422F58">
        <w:rPr>
          <w:rFonts w:ascii="Times New Roman" w:hAnsi="Times New Roman" w:cs="Times New Roman"/>
          <w:sz w:val="28"/>
          <w:szCs w:val="28"/>
        </w:rPr>
        <w:t>Президент</w:t>
      </w:r>
    </w:p>
    <w:p w:rsidR="00684915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E4434" w:rsidRPr="00B90E33" w:rsidRDefault="006E4434" w:rsidP="006E4434">
      <w:pPr>
        <w:pStyle w:val="ae"/>
        <w:ind w:firstLine="0"/>
        <w:rPr>
          <w:szCs w:val="28"/>
        </w:rPr>
      </w:pPr>
      <w:r w:rsidRPr="00B90E33">
        <w:rPr>
          <w:szCs w:val="28"/>
        </w:rPr>
        <w:t>ПОЯСНИТЕЛЬНАЯ ЗАПИСКА</w:t>
      </w:r>
    </w:p>
    <w:p w:rsidR="006E4434" w:rsidRPr="00B90E33" w:rsidRDefault="006E4434" w:rsidP="006E4434">
      <w:pPr>
        <w:jc w:val="center"/>
        <w:rPr>
          <w:b/>
          <w:sz w:val="28"/>
          <w:szCs w:val="28"/>
        </w:rPr>
      </w:pPr>
      <w:r w:rsidRPr="00B90E33">
        <w:rPr>
          <w:b/>
          <w:sz w:val="28"/>
          <w:szCs w:val="28"/>
        </w:rPr>
        <w:t>к проекту федерального закона «</w:t>
      </w:r>
      <w:r w:rsidRPr="006F240E">
        <w:rPr>
          <w:b/>
          <w:bCs/>
          <w:sz w:val="28"/>
          <w:szCs w:val="28"/>
        </w:rPr>
        <w:t xml:space="preserve">О ежемесячных выплатах лицам, осуществляющим уход за </w:t>
      </w:r>
      <w:r w:rsidRPr="00DE1C96">
        <w:rPr>
          <w:b/>
          <w:bCs/>
          <w:sz w:val="28"/>
          <w:szCs w:val="28"/>
        </w:rPr>
        <w:t>нетрудоспособными гражданами</w:t>
      </w:r>
      <w:r w:rsidRPr="00B90E33">
        <w:rPr>
          <w:b/>
          <w:sz w:val="28"/>
          <w:szCs w:val="28"/>
        </w:rPr>
        <w:t xml:space="preserve">» 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Законопроект направлен на усиление социальной защищенности отдельных категорий граждан.</w:t>
      </w:r>
    </w:p>
    <w:p w:rsidR="006E4434" w:rsidRPr="0012709F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В условиях демографического старения населения, увеличения доли пожилых граждан насущной проблемой является обеспечение нетрудоспособным гражданам полноценного ухода в привычной и благоприятной для них среде.</w:t>
      </w:r>
    </w:p>
    <w:p w:rsidR="006E4434" w:rsidRPr="00C665BA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 w:rsidRPr="00C665BA">
        <w:rPr>
          <w:b w:val="0"/>
          <w:szCs w:val="28"/>
        </w:rPr>
        <w:t xml:space="preserve">В настоящее время </w:t>
      </w:r>
      <w:r>
        <w:rPr>
          <w:b w:val="0"/>
          <w:szCs w:val="28"/>
        </w:rPr>
        <w:t xml:space="preserve">неработающим трудоспособным лицам, осуществляющим уход за инвалидами и нуждающимися в постоянном постороннем уходе пожилыми гражданами, </w:t>
      </w:r>
      <w:r w:rsidRPr="00C665BA">
        <w:rPr>
          <w:b w:val="0"/>
          <w:szCs w:val="28"/>
        </w:rPr>
        <w:t>двумя указами Президента Российской Федерации установлены</w:t>
      </w:r>
      <w:r>
        <w:rPr>
          <w:b w:val="0"/>
          <w:szCs w:val="28"/>
        </w:rPr>
        <w:t xml:space="preserve"> ежемесячные </w:t>
      </w:r>
      <w:r w:rsidRPr="00C665BA">
        <w:rPr>
          <w:b w:val="0"/>
          <w:szCs w:val="28"/>
        </w:rPr>
        <w:t xml:space="preserve">компенсационные выплаты. </w:t>
      </w:r>
      <w:r>
        <w:rPr>
          <w:b w:val="0"/>
          <w:szCs w:val="28"/>
        </w:rPr>
        <w:t>Такие выплаты</w:t>
      </w:r>
      <w:r w:rsidRPr="006E16E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осуществляются </w:t>
      </w:r>
      <w:r w:rsidRPr="00C665BA">
        <w:rPr>
          <w:b w:val="0"/>
          <w:szCs w:val="28"/>
        </w:rPr>
        <w:t>за счет средств федерального бюджета</w:t>
      </w:r>
      <w:r>
        <w:rPr>
          <w:b w:val="0"/>
          <w:szCs w:val="28"/>
        </w:rPr>
        <w:t xml:space="preserve"> и</w:t>
      </w:r>
      <w:r w:rsidRPr="006E16E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являются, как указывает Минтруд России, компенсацией </w:t>
      </w:r>
      <w:r w:rsidRPr="00C665BA">
        <w:rPr>
          <w:b w:val="0"/>
          <w:szCs w:val="28"/>
        </w:rPr>
        <w:t>утраченного заработка</w:t>
      </w:r>
      <w:r>
        <w:rPr>
          <w:b w:val="0"/>
          <w:szCs w:val="28"/>
        </w:rPr>
        <w:t xml:space="preserve">. 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Pr="00C665BA">
        <w:rPr>
          <w:b w:val="0"/>
          <w:szCs w:val="28"/>
        </w:rPr>
        <w:t xml:space="preserve">ля неработающих трудоспособных родителей (усыновителей) или опекунов (попечителей), осуществляющих уход за ребенком-инвалидом в возрасте до 18 лет или инвалидом с детства I группы установлена </w:t>
      </w:r>
      <w:r>
        <w:rPr>
          <w:b w:val="0"/>
          <w:szCs w:val="28"/>
        </w:rPr>
        <w:lastRenderedPageBreak/>
        <w:t xml:space="preserve">ежемесячная </w:t>
      </w:r>
      <w:r w:rsidRPr="00C665BA">
        <w:rPr>
          <w:b w:val="0"/>
          <w:szCs w:val="28"/>
        </w:rPr>
        <w:t>выплата в размере 10 000 рублей</w:t>
      </w:r>
      <w:r>
        <w:rPr>
          <w:b w:val="0"/>
          <w:szCs w:val="28"/>
        </w:rPr>
        <w:t>, для других лиц – в размере 1200 рублей</w:t>
      </w:r>
      <w:r w:rsidRPr="00C665BA">
        <w:rPr>
          <w:b w:val="0"/>
          <w:szCs w:val="28"/>
        </w:rPr>
        <w:t xml:space="preserve"> (Указ Президента Российской Федерации от 26</w:t>
      </w:r>
      <w:r>
        <w:rPr>
          <w:b w:val="0"/>
          <w:szCs w:val="28"/>
        </w:rPr>
        <w:t xml:space="preserve"> февраля </w:t>
      </w:r>
      <w:r w:rsidRPr="00C665BA">
        <w:rPr>
          <w:b w:val="0"/>
          <w:szCs w:val="28"/>
        </w:rPr>
        <w:t>2013 года № 175 «О</w:t>
      </w:r>
      <w:r>
        <w:rPr>
          <w:b w:val="0"/>
          <w:szCs w:val="28"/>
        </w:rPr>
        <w:t> </w:t>
      </w:r>
      <w:r w:rsidRPr="00C665BA">
        <w:rPr>
          <w:b w:val="0"/>
          <w:szCs w:val="28"/>
        </w:rPr>
        <w:t>ежемесячных выплатах лицам, осуществляющим уход за детьми-инвалидами и инвалидами с детства I группы»</w:t>
      </w:r>
      <w:r>
        <w:rPr>
          <w:b w:val="0"/>
          <w:szCs w:val="28"/>
        </w:rPr>
        <w:t>).</w:t>
      </w:r>
      <w:r w:rsidRPr="00C665BA">
        <w:rPr>
          <w:b w:val="0"/>
          <w:szCs w:val="28"/>
        </w:rPr>
        <w:t xml:space="preserve"> 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 w:rsidRPr="00C665BA">
        <w:rPr>
          <w:b w:val="0"/>
          <w:szCs w:val="28"/>
        </w:rPr>
        <w:t>Неработающие трудоспособные лица, осуществляющие уход за инвалидом I группы (за исключением инвалидов с детства I группы)</w:t>
      </w:r>
      <w:r>
        <w:rPr>
          <w:b w:val="0"/>
          <w:szCs w:val="28"/>
        </w:rPr>
        <w:t>,</w:t>
      </w:r>
      <w:r w:rsidRPr="00C665BA">
        <w:rPr>
          <w:b w:val="0"/>
          <w:szCs w:val="28"/>
        </w:rPr>
        <w:t xml:space="preserve"> </w:t>
      </w:r>
      <w:r w:rsidRPr="00FC6D64">
        <w:rPr>
          <w:b w:val="0"/>
          <w:szCs w:val="28"/>
        </w:rPr>
        <w:t xml:space="preserve">а также </w:t>
      </w:r>
      <w:bookmarkStart w:id="15" w:name="_Hlk113785006"/>
      <w:r w:rsidRPr="00FC6D64">
        <w:rPr>
          <w:b w:val="0"/>
          <w:szCs w:val="28"/>
        </w:rPr>
        <w:t>за престарелым, нуждающимся по заключению лечебного учреждения в постоянном постороннем уходе либо достигшим возраста 80 лет</w:t>
      </w:r>
      <w:bookmarkEnd w:id="15"/>
      <w:r>
        <w:rPr>
          <w:b w:val="0"/>
          <w:szCs w:val="28"/>
        </w:rPr>
        <w:t xml:space="preserve">, </w:t>
      </w:r>
      <w:r w:rsidRPr="00C665BA">
        <w:rPr>
          <w:b w:val="0"/>
          <w:szCs w:val="28"/>
        </w:rPr>
        <w:t>получают ежемесячные компенсационные выплаты в размере 1200 рублей (Указ Президента Российской Федерации от 26</w:t>
      </w:r>
      <w:r>
        <w:rPr>
          <w:b w:val="0"/>
          <w:szCs w:val="28"/>
        </w:rPr>
        <w:t xml:space="preserve"> декабря </w:t>
      </w:r>
      <w:r w:rsidRPr="00C665BA">
        <w:rPr>
          <w:b w:val="0"/>
          <w:szCs w:val="28"/>
        </w:rPr>
        <w:t>2006 года № 1455 «О</w:t>
      </w:r>
      <w:r>
        <w:rPr>
          <w:b w:val="0"/>
          <w:szCs w:val="28"/>
        </w:rPr>
        <w:t> </w:t>
      </w:r>
      <w:r w:rsidRPr="00C665BA">
        <w:rPr>
          <w:b w:val="0"/>
          <w:szCs w:val="28"/>
        </w:rPr>
        <w:t>компенсационных выплатах лицам, осуществляющим уход за нетрудоспособными гражданами»</w:t>
      </w:r>
      <w:r>
        <w:rPr>
          <w:b w:val="0"/>
          <w:szCs w:val="28"/>
        </w:rPr>
        <w:t>).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Индексация ежемесячных выплат за уход не предусмотрена.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Серьезное социальное напряжение в соответствующей группе граждан вызывает не только отсутствие индексации указанных выплат, но и необоснованная, неоправданная разница в их размерах. </w:t>
      </w:r>
    </w:p>
    <w:p w:rsidR="006E4434" w:rsidRPr="00D915ED" w:rsidRDefault="006E4434" w:rsidP="006E4434">
      <w:pPr>
        <w:pStyle w:val="ae"/>
        <w:widowControl w:val="0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Pr="00E02C2C">
        <w:rPr>
          <w:b w:val="0"/>
          <w:szCs w:val="28"/>
        </w:rPr>
        <w:t>емьи с инвалидами I группы</w:t>
      </w:r>
      <w:r>
        <w:rPr>
          <w:b w:val="0"/>
          <w:szCs w:val="28"/>
        </w:rPr>
        <w:t xml:space="preserve"> </w:t>
      </w:r>
      <w:r w:rsidRPr="00E02C2C">
        <w:rPr>
          <w:b w:val="0"/>
          <w:szCs w:val="28"/>
        </w:rPr>
        <w:t>сталкиваются с необходимостью осуществления такого же сложного ухода, как и семьи, осуществляющие уход за инвалидом с детства I группы</w:t>
      </w:r>
      <w:r>
        <w:rPr>
          <w:b w:val="0"/>
          <w:szCs w:val="28"/>
        </w:rPr>
        <w:t xml:space="preserve">. Не менее сложен уход за </w:t>
      </w:r>
      <w:r w:rsidRPr="00E02C2C">
        <w:rPr>
          <w:b w:val="0"/>
          <w:szCs w:val="28"/>
        </w:rPr>
        <w:t>престарелым, нуждающимся по заключению лечебного учреждения в постоянном постороннем уходе либо достигшим возраста 80 лет</w:t>
      </w:r>
      <w:r>
        <w:rPr>
          <w:b w:val="0"/>
          <w:szCs w:val="28"/>
        </w:rPr>
        <w:t xml:space="preserve">. </w:t>
      </w:r>
      <w:r w:rsidRPr="00565496">
        <w:rPr>
          <w:b w:val="0"/>
          <w:szCs w:val="28"/>
        </w:rPr>
        <w:t>Приобретение специальн</w:t>
      </w:r>
      <w:r>
        <w:rPr>
          <w:b w:val="0"/>
          <w:szCs w:val="28"/>
        </w:rPr>
        <w:t xml:space="preserve">ого оборудования, </w:t>
      </w:r>
      <w:r w:rsidRPr="00565496">
        <w:rPr>
          <w:b w:val="0"/>
          <w:szCs w:val="28"/>
        </w:rPr>
        <w:t>приспособлений, аппаратов, обеспечение особого питания</w:t>
      </w:r>
      <w:r>
        <w:rPr>
          <w:b w:val="0"/>
          <w:szCs w:val="28"/>
        </w:rPr>
        <w:t>, приобретение лекарств</w:t>
      </w:r>
      <w:r w:rsidRPr="005654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порой ставит семьи в очень трудное финансовое положение. В случае если семья не в состоянии нанять сиделку, то уход, </w:t>
      </w:r>
      <w:r w:rsidRPr="00D915ED">
        <w:rPr>
          <w:b w:val="0"/>
          <w:szCs w:val="28"/>
        </w:rPr>
        <w:t>как правило, осуществляется</w:t>
      </w:r>
      <w:r>
        <w:rPr>
          <w:b w:val="0"/>
          <w:szCs w:val="28"/>
        </w:rPr>
        <w:t xml:space="preserve"> </w:t>
      </w:r>
      <w:r w:rsidRPr="00D915ED">
        <w:rPr>
          <w:b w:val="0"/>
          <w:szCs w:val="28"/>
        </w:rPr>
        <w:t>оставившими свою работу членами семьи</w:t>
      </w:r>
      <w:r w:rsidRPr="0077290D">
        <w:rPr>
          <w:b w:val="0"/>
          <w:bCs w:val="0"/>
          <w:sz w:val="24"/>
          <w:szCs w:val="28"/>
        </w:rPr>
        <w:t xml:space="preserve"> </w:t>
      </w:r>
      <w:r w:rsidRPr="00D915ED">
        <w:rPr>
          <w:b w:val="0"/>
          <w:szCs w:val="28"/>
        </w:rPr>
        <w:t>в объеме, эквивалентном средней продолжительности рабочего дня.</w:t>
      </w:r>
      <w:r>
        <w:rPr>
          <w:b w:val="0"/>
          <w:szCs w:val="28"/>
        </w:rPr>
        <w:t xml:space="preserve"> </w:t>
      </w:r>
      <w:r w:rsidRPr="0077290D">
        <w:rPr>
          <w:b w:val="0"/>
          <w:szCs w:val="28"/>
        </w:rPr>
        <w:t xml:space="preserve">Недопустимо низкий размер компенсационной выплаты за осуществление ухода </w:t>
      </w:r>
      <w:r>
        <w:rPr>
          <w:b w:val="0"/>
          <w:szCs w:val="28"/>
        </w:rPr>
        <w:t xml:space="preserve">(1200 рублей в месяц), </w:t>
      </w:r>
      <w:r>
        <w:rPr>
          <w:b w:val="0"/>
          <w:szCs w:val="28"/>
        </w:rPr>
        <w:lastRenderedPageBreak/>
        <w:t xml:space="preserve">без права получать при этом зарплату, пенсию и иной доход, не позволяет </w:t>
      </w:r>
      <w:r w:rsidRPr="0077290D">
        <w:rPr>
          <w:b w:val="0"/>
          <w:szCs w:val="28"/>
        </w:rPr>
        <w:t>рассматривать</w:t>
      </w:r>
      <w:r>
        <w:rPr>
          <w:b w:val="0"/>
          <w:szCs w:val="28"/>
        </w:rPr>
        <w:t xml:space="preserve"> ее</w:t>
      </w:r>
      <w:r w:rsidRPr="0077290D">
        <w:rPr>
          <w:b w:val="0"/>
          <w:szCs w:val="28"/>
        </w:rPr>
        <w:t xml:space="preserve"> </w:t>
      </w:r>
      <w:r>
        <w:rPr>
          <w:b w:val="0"/>
          <w:szCs w:val="28"/>
        </w:rPr>
        <w:t>в качестве</w:t>
      </w:r>
      <w:r w:rsidRPr="0077290D">
        <w:rPr>
          <w:b w:val="0"/>
          <w:szCs w:val="28"/>
        </w:rPr>
        <w:t xml:space="preserve"> компенсаци</w:t>
      </w:r>
      <w:r>
        <w:rPr>
          <w:b w:val="0"/>
          <w:szCs w:val="28"/>
        </w:rPr>
        <w:t>и</w:t>
      </w:r>
      <w:r w:rsidRPr="0077290D">
        <w:rPr>
          <w:b w:val="0"/>
          <w:szCs w:val="28"/>
        </w:rPr>
        <w:t xml:space="preserve"> утраченного заработка</w:t>
      </w:r>
      <w:r>
        <w:rPr>
          <w:b w:val="0"/>
          <w:szCs w:val="28"/>
        </w:rPr>
        <w:t>.</w:t>
      </w:r>
      <w:r w:rsidRPr="0077290D">
        <w:rPr>
          <w:b w:val="0"/>
          <w:szCs w:val="28"/>
        </w:rPr>
        <w:t xml:space="preserve"> </w:t>
      </w:r>
      <w:r w:rsidRPr="00D915ED">
        <w:rPr>
          <w:b w:val="0"/>
          <w:szCs w:val="28"/>
        </w:rPr>
        <w:t xml:space="preserve"> 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Внедряемая в настоящее время </w:t>
      </w:r>
      <w:r w:rsidRPr="00BD7B76">
        <w:rPr>
          <w:b w:val="0"/>
          <w:szCs w:val="28"/>
        </w:rPr>
        <w:t>систем</w:t>
      </w:r>
      <w:r>
        <w:rPr>
          <w:b w:val="0"/>
          <w:szCs w:val="28"/>
        </w:rPr>
        <w:t>а</w:t>
      </w:r>
      <w:r w:rsidRPr="00BD7B76">
        <w:rPr>
          <w:b w:val="0"/>
          <w:szCs w:val="28"/>
        </w:rPr>
        <w:t xml:space="preserve"> </w:t>
      </w:r>
      <w:r>
        <w:rPr>
          <w:b w:val="0"/>
          <w:szCs w:val="28"/>
        </w:rPr>
        <w:t>д</w:t>
      </w:r>
      <w:r w:rsidRPr="00BD7B76">
        <w:rPr>
          <w:b w:val="0"/>
          <w:szCs w:val="28"/>
        </w:rPr>
        <w:t>олговременного ухода за гражданами пожилого возраста и инвалидами</w:t>
      </w:r>
      <w:r>
        <w:rPr>
          <w:b w:val="0"/>
          <w:szCs w:val="28"/>
        </w:rPr>
        <w:t xml:space="preserve"> (в 2022 году действует только в 34 пилотных регионах и охватывает лишь 108 тыс. человек или 7% нуждающихся) </w:t>
      </w:r>
      <w:r w:rsidRPr="00BD7B76">
        <w:rPr>
          <w:b w:val="0"/>
          <w:szCs w:val="28"/>
        </w:rPr>
        <w:t>не реш</w:t>
      </w:r>
      <w:r>
        <w:rPr>
          <w:b w:val="0"/>
          <w:szCs w:val="28"/>
        </w:rPr>
        <w:t>ит</w:t>
      </w:r>
      <w:r w:rsidRPr="00BD7B76">
        <w:rPr>
          <w:b w:val="0"/>
          <w:szCs w:val="28"/>
        </w:rPr>
        <w:t xml:space="preserve"> в полной мере проблему ухода за указанными категориями</w:t>
      </w:r>
      <w:r>
        <w:rPr>
          <w:b w:val="0"/>
          <w:szCs w:val="28"/>
        </w:rPr>
        <w:t xml:space="preserve"> граждан</w:t>
      </w:r>
      <w:r w:rsidRPr="00BD7B76">
        <w:rPr>
          <w:b w:val="0"/>
          <w:szCs w:val="28"/>
        </w:rPr>
        <w:t>, поскольку объем социального пакета долговременного ухода, предоставляемого бесплатно в форме социального обслуживания на дому</w:t>
      </w:r>
      <w:r>
        <w:rPr>
          <w:b w:val="0"/>
          <w:szCs w:val="28"/>
        </w:rPr>
        <w:t>,</w:t>
      </w:r>
      <w:r w:rsidRPr="00BD7B76">
        <w:rPr>
          <w:b w:val="0"/>
          <w:szCs w:val="28"/>
        </w:rPr>
        <w:t xml:space="preserve"> согласно Типовой модели данной системы, утвержденной Приказом Минтруда России от 29 сентября 2020 года № 667, составляет максимально 28</w:t>
      </w:r>
      <w:r>
        <w:rPr>
          <w:b w:val="0"/>
          <w:szCs w:val="28"/>
        </w:rPr>
        <w:t> </w:t>
      </w:r>
      <w:r w:rsidRPr="00BD7B76">
        <w:rPr>
          <w:b w:val="0"/>
          <w:szCs w:val="28"/>
        </w:rPr>
        <w:t>часов в неделю или 4 часа в день</w:t>
      </w:r>
      <w:r w:rsidRPr="00BB756E">
        <w:rPr>
          <w:b w:val="0"/>
          <w:szCs w:val="28"/>
        </w:rPr>
        <w:t xml:space="preserve"> </w:t>
      </w:r>
      <w:r>
        <w:rPr>
          <w:b w:val="0"/>
          <w:szCs w:val="28"/>
        </w:rPr>
        <w:t>даже для самых тяжелых случаев</w:t>
      </w:r>
      <w:r w:rsidRPr="00BD7B76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Остальные 20 часов за лежачим больным должен будет ухаживать родственник. Кроме того, данная система не включает в себя уход за детьми-инвалидами. Учитывая недостаточное финансирование системы долговременного ухода, внедрение ее на территории всей страны может затянуться на многие годы. 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Многие эксперты считают, что должны существовать одновременно две системы - система долговременного ухода и система прямых выплат лицам, осуществляющим уход на дому, то есть в привычной и благоприятной для инвалида и пожилого гражданина среде. При этом семье следует предоставить право самостоятельно выбирать либо систему долговременного ухода, устраиваясь в данную систему долговременного ухода помощником или пользуясь услугами сиделки, либо осуществлять уход самостоятельно и получать прямые выплаты за уход.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С учетом изложенного полагаем, что действующая система предоставления </w:t>
      </w:r>
      <w:r w:rsidRPr="00BD7B76">
        <w:rPr>
          <w:b w:val="0"/>
          <w:szCs w:val="28"/>
        </w:rPr>
        <w:t xml:space="preserve">ежемесячной выплаты лицам, осуществляющим уход за </w:t>
      </w:r>
      <w:r>
        <w:rPr>
          <w:b w:val="0"/>
          <w:szCs w:val="28"/>
        </w:rPr>
        <w:t xml:space="preserve">нетрудоспособными гражданами на дому, должна быть сохранена. Необходимо также решить давно назревшую проблему увеличения </w:t>
      </w:r>
      <w:r>
        <w:rPr>
          <w:b w:val="0"/>
          <w:szCs w:val="28"/>
        </w:rPr>
        <w:lastRenderedPageBreak/>
        <w:t>размера выплаты по уходу и доведения его до уровня, позволяющего неработающему лицу, осуществляющему уход, выйти из глубокой нищеты, чувствовать</w:t>
      </w:r>
      <w:r w:rsidRPr="00E855A3">
        <w:rPr>
          <w:b w:val="0"/>
          <w:szCs w:val="28"/>
        </w:rPr>
        <w:t xml:space="preserve"> </w:t>
      </w:r>
      <w:r>
        <w:rPr>
          <w:b w:val="0"/>
          <w:szCs w:val="28"/>
        </w:rPr>
        <w:t>себя</w:t>
      </w:r>
      <w:r w:rsidRPr="00E855A3">
        <w:rPr>
          <w:b w:val="0"/>
          <w:szCs w:val="28"/>
        </w:rPr>
        <w:t xml:space="preserve"> </w:t>
      </w:r>
      <w:r>
        <w:rPr>
          <w:b w:val="0"/>
          <w:szCs w:val="28"/>
        </w:rPr>
        <w:t>достойно. Особенно это актуально в нынешних условиях роста инфляции, снижения доходов населения, роста численности граждан, нуждающихся в уходе.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8E27D4">
        <w:rPr>
          <w:b w:val="0"/>
          <w:szCs w:val="28"/>
        </w:rPr>
        <w:t xml:space="preserve">аконопроектом предлагается предоставить неработающим гражданам, которые </w:t>
      </w:r>
      <w:r>
        <w:rPr>
          <w:b w:val="0"/>
          <w:szCs w:val="28"/>
        </w:rPr>
        <w:t xml:space="preserve">осуществляют </w:t>
      </w:r>
      <w:r w:rsidRPr="008E27D4">
        <w:rPr>
          <w:b w:val="0"/>
          <w:szCs w:val="28"/>
        </w:rPr>
        <w:t xml:space="preserve">уход за ребенком-инвалидом в возрасте до 18 лет, инвалидом с детства </w:t>
      </w:r>
      <w:r w:rsidRPr="008E27D4">
        <w:rPr>
          <w:b w:val="0"/>
          <w:szCs w:val="28"/>
          <w:lang w:val="en-US"/>
        </w:rPr>
        <w:t>I</w:t>
      </w:r>
      <w:r w:rsidRPr="008E27D4">
        <w:rPr>
          <w:b w:val="0"/>
          <w:szCs w:val="28"/>
        </w:rPr>
        <w:t xml:space="preserve"> группы, </w:t>
      </w:r>
      <w:bookmarkStart w:id="16" w:name="_Hlk113788168"/>
      <w:r w:rsidRPr="008E27D4">
        <w:rPr>
          <w:b w:val="0"/>
          <w:szCs w:val="28"/>
        </w:rPr>
        <w:t>инвалидом I группы, за престарелым, нуждающимся по заключению лечебного учреждения в постоянном постороннем уходе либо достигшим возраста 80 лет</w:t>
      </w:r>
      <w:bookmarkEnd w:id="16"/>
      <w:r w:rsidRPr="008E27D4">
        <w:rPr>
          <w:b w:val="0"/>
          <w:szCs w:val="28"/>
        </w:rPr>
        <w:t>, право на получение ежемесячной выплаты в размере 1</w:t>
      </w:r>
      <w:r>
        <w:rPr>
          <w:b w:val="0"/>
          <w:szCs w:val="28"/>
        </w:rPr>
        <w:t>5</w:t>
      </w:r>
      <w:r w:rsidRPr="008E27D4">
        <w:rPr>
          <w:b w:val="0"/>
          <w:szCs w:val="28"/>
        </w:rPr>
        <w:t> 000 рублей</w:t>
      </w:r>
      <w:r>
        <w:rPr>
          <w:b w:val="0"/>
          <w:szCs w:val="28"/>
        </w:rPr>
        <w:t>, близком к величине прожиточного минимума в Российской Федерации.</w:t>
      </w:r>
    </w:p>
    <w:p w:rsidR="006E4434" w:rsidRPr="008E27D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 w:rsidRPr="008E27D4">
        <w:rPr>
          <w:b w:val="0"/>
          <w:szCs w:val="28"/>
        </w:rPr>
        <w:t>При этом предполагается ежегодная индексация выплаты за уход исходя из индекса роста потребительских цен за предыдущий год. Коэффициент индексации должен будет определяться Правительством Российской Федерации.</w:t>
      </w:r>
    </w:p>
    <w:p w:rsidR="006E4434" w:rsidRPr="008E27D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 w:rsidRPr="008E27D4">
        <w:rPr>
          <w:b w:val="0"/>
          <w:szCs w:val="28"/>
        </w:rPr>
        <w:t xml:space="preserve">Также законопроектом предусмотрено, что выплата </w:t>
      </w:r>
      <w:r>
        <w:rPr>
          <w:b w:val="0"/>
          <w:szCs w:val="28"/>
        </w:rPr>
        <w:t xml:space="preserve">за уход </w:t>
      </w:r>
      <w:r w:rsidRPr="008E27D4">
        <w:rPr>
          <w:b w:val="0"/>
          <w:szCs w:val="28"/>
        </w:rPr>
        <w:t>подлежит увеличению на соответствующий районный коэффициент для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затрат.</w:t>
      </w:r>
    </w:p>
    <w:p w:rsidR="006E4434" w:rsidRPr="00B854AE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Предусматривается</w:t>
      </w:r>
      <w:r w:rsidRPr="00565496">
        <w:rPr>
          <w:b w:val="0"/>
          <w:szCs w:val="28"/>
        </w:rPr>
        <w:t xml:space="preserve">, что </w:t>
      </w:r>
      <w:r>
        <w:rPr>
          <w:b w:val="0"/>
          <w:szCs w:val="28"/>
        </w:rPr>
        <w:t>п</w:t>
      </w:r>
      <w:r w:rsidRPr="00AA2E70">
        <w:rPr>
          <w:b w:val="0"/>
          <w:szCs w:val="28"/>
        </w:rPr>
        <w:t xml:space="preserve">орядок осуществления выплаты </w:t>
      </w:r>
      <w:r w:rsidRPr="00B854AE">
        <w:rPr>
          <w:b w:val="0"/>
          <w:szCs w:val="28"/>
        </w:rPr>
        <w:t xml:space="preserve">за уход, </w:t>
      </w:r>
      <w:r w:rsidRPr="00AA2E70">
        <w:rPr>
          <w:b w:val="0"/>
          <w:szCs w:val="28"/>
        </w:rPr>
        <w:t xml:space="preserve">порядок обращения за </w:t>
      </w:r>
      <w:r>
        <w:rPr>
          <w:b w:val="0"/>
          <w:szCs w:val="28"/>
        </w:rPr>
        <w:t xml:space="preserve">ее </w:t>
      </w:r>
      <w:r w:rsidRPr="00AA2E70">
        <w:rPr>
          <w:b w:val="0"/>
          <w:szCs w:val="28"/>
        </w:rPr>
        <w:t xml:space="preserve">назначением, а также перечень документов, необходимых для её назначения, </w:t>
      </w:r>
      <w:r>
        <w:rPr>
          <w:b w:val="0"/>
          <w:szCs w:val="28"/>
        </w:rPr>
        <w:t xml:space="preserve">будет </w:t>
      </w:r>
      <w:r w:rsidRPr="00AA2E70">
        <w:rPr>
          <w:b w:val="0"/>
          <w:szCs w:val="28"/>
        </w:rPr>
        <w:t>устанавлива</w:t>
      </w:r>
      <w:r>
        <w:rPr>
          <w:b w:val="0"/>
          <w:szCs w:val="28"/>
        </w:rPr>
        <w:t>ться</w:t>
      </w:r>
      <w:r w:rsidRPr="00AA2E70">
        <w:rPr>
          <w:b w:val="0"/>
          <w:szCs w:val="28"/>
        </w:rPr>
        <w:t xml:space="preserve"> </w:t>
      </w:r>
      <w:r w:rsidRPr="00B854AE">
        <w:rPr>
          <w:b w:val="0"/>
          <w:szCs w:val="28"/>
        </w:rPr>
        <w:t>Правительством Российской Федерации.</w:t>
      </w:r>
    </w:p>
    <w:p w:rsidR="006E4434" w:rsidRPr="004371F8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 w:rsidRPr="004371F8">
        <w:rPr>
          <w:b w:val="0"/>
          <w:szCs w:val="28"/>
        </w:rPr>
        <w:t xml:space="preserve">Финансирование расходов, связанных с реализацией настоящего Федерального закона, осуществляется за счет средств федерального бюджета. </w:t>
      </w:r>
    </w:p>
    <w:p w:rsidR="006E4434" w:rsidRDefault="006E4434" w:rsidP="006E4434">
      <w:pPr>
        <w:pStyle w:val="ae"/>
        <w:spacing w:line="360" w:lineRule="auto"/>
        <w:jc w:val="both"/>
        <w:rPr>
          <w:szCs w:val="28"/>
        </w:rPr>
      </w:pPr>
      <w:r w:rsidRPr="004371F8">
        <w:rPr>
          <w:b w:val="0"/>
          <w:szCs w:val="28"/>
        </w:rPr>
        <w:lastRenderedPageBreak/>
        <w:t>Вступление Федерального закона в силу предусмотрено с 1 января 202</w:t>
      </w:r>
      <w:r>
        <w:rPr>
          <w:b w:val="0"/>
          <w:szCs w:val="28"/>
        </w:rPr>
        <w:t>3</w:t>
      </w:r>
      <w:r w:rsidRPr="004371F8">
        <w:rPr>
          <w:b w:val="0"/>
          <w:szCs w:val="28"/>
        </w:rPr>
        <w:t> года</w:t>
      </w:r>
      <w:r w:rsidRPr="004371F8">
        <w:rPr>
          <w:szCs w:val="28"/>
        </w:rPr>
        <w:t>.</w:t>
      </w:r>
    </w:p>
    <w:p w:rsidR="006E4434" w:rsidRDefault="006E4434" w:rsidP="006E4434">
      <w:pPr>
        <w:pStyle w:val="ae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Принятие законопроекта позволит исключить имеющуюся неоправданную дифференциацию в размерах ежемесячных выплат за осуществление ухода за инвалидами и пожилыми гражданами, обеспечить ежегодную индексацию указанных выплат, улучшить качество жизни инвалидов и пожилых граждан, а также обеспечить приемлемый доход неработающим гражданам, выполняющим крайне </w:t>
      </w:r>
      <w:r w:rsidRPr="00184BDA">
        <w:rPr>
          <w:b w:val="0"/>
          <w:szCs w:val="28"/>
        </w:rPr>
        <w:t>важную для общества</w:t>
      </w:r>
      <w:r>
        <w:rPr>
          <w:b w:val="0"/>
          <w:szCs w:val="28"/>
        </w:rPr>
        <w:t>,</w:t>
      </w:r>
      <w:r w:rsidRPr="00184BDA">
        <w:rPr>
          <w:b w:val="0"/>
          <w:szCs w:val="28"/>
        </w:rPr>
        <w:t xml:space="preserve"> тяжелую морально и физически работу</w:t>
      </w:r>
      <w:r>
        <w:rPr>
          <w:b w:val="0"/>
          <w:szCs w:val="28"/>
        </w:rPr>
        <w:t xml:space="preserve"> по уходу за инвалидами и пожилыми гражданами</w:t>
      </w:r>
      <w:r w:rsidRPr="00184BDA">
        <w:rPr>
          <w:b w:val="0"/>
          <w:szCs w:val="28"/>
        </w:rPr>
        <w:t>.</w:t>
      </w:r>
    </w:p>
    <w:p w:rsidR="006E4434" w:rsidRPr="00422F58" w:rsidRDefault="006E443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6E4434" w:rsidRPr="00422F58" w:rsidSect="00422F58">
      <w:headerReference w:type="default" r:id="rId10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94" w:rsidRDefault="00E07E94" w:rsidP="00AF1AD4">
      <w:pPr>
        <w:spacing w:after="0" w:line="240" w:lineRule="auto"/>
      </w:pPr>
      <w:r>
        <w:separator/>
      </w:r>
    </w:p>
  </w:endnote>
  <w:endnote w:type="continuationSeparator" w:id="0">
    <w:p w:rsidR="00E07E94" w:rsidRDefault="00E07E94" w:rsidP="00A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94" w:rsidRDefault="00E07E94" w:rsidP="00AF1AD4">
      <w:pPr>
        <w:spacing w:after="0" w:line="240" w:lineRule="auto"/>
      </w:pPr>
      <w:r>
        <w:separator/>
      </w:r>
    </w:p>
  </w:footnote>
  <w:footnote w:type="continuationSeparator" w:id="0">
    <w:p w:rsidR="00E07E94" w:rsidRDefault="00E07E94" w:rsidP="00A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926829"/>
      <w:docPartObj>
        <w:docPartGallery w:val="Page Numbers (Top of Page)"/>
        <w:docPartUnique/>
      </w:docPartObj>
    </w:sdtPr>
    <w:sdtEndPr/>
    <w:sdtContent>
      <w:p w:rsidR="00AF1AD4" w:rsidRDefault="0042291E">
        <w:pPr>
          <w:pStyle w:val="a7"/>
          <w:jc w:val="center"/>
        </w:pPr>
        <w:r w:rsidRPr="00673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AD4" w:rsidRPr="00673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443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1AD4" w:rsidRDefault="00AF1A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15"/>
    <w:rsid w:val="0004424E"/>
    <w:rsid w:val="00057947"/>
    <w:rsid w:val="0006344C"/>
    <w:rsid w:val="00096567"/>
    <w:rsid w:val="000B318C"/>
    <w:rsid w:val="000D4876"/>
    <w:rsid w:val="000E6225"/>
    <w:rsid w:val="000F3E5D"/>
    <w:rsid w:val="000F6013"/>
    <w:rsid w:val="001666D9"/>
    <w:rsid w:val="00191262"/>
    <w:rsid w:val="001C3DA4"/>
    <w:rsid w:val="001E1F96"/>
    <w:rsid w:val="001F11BE"/>
    <w:rsid w:val="0020249D"/>
    <w:rsid w:val="002A7088"/>
    <w:rsid w:val="002B31B4"/>
    <w:rsid w:val="002E105F"/>
    <w:rsid w:val="00305797"/>
    <w:rsid w:val="003102A3"/>
    <w:rsid w:val="003B3E6D"/>
    <w:rsid w:val="0042291E"/>
    <w:rsid w:val="00422F58"/>
    <w:rsid w:val="00435D9E"/>
    <w:rsid w:val="00451019"/>
    <w:rsid w:val="0049652B"/>
    <w:rsid w:val="004D1C9D"/>
    <w:rsid w:val="004E3072"/>
    <w:rsid w:val="005252B0"/>
    <w:rsid w:val="00536FDB"/>
    <w:rsid w:val="00545518"/>
    <w:rsid w:val="0058277C"/>
    <w:rsid w:val="005C2B45"/>
    <w:rsid w:val="005F705F"/>
    <w:rsid w:val="00630242"/>
    <w:rsid w:val="0064040D"/>
    <w:rsid w:val="00671D26"/>
    <w:rsid w:val="006734CC"/>
    <w:rsid w:val="00684915"/>
    <w:rsid w:val="006D47C5"/>
    <w:rsid w:val="006E4434"/>
    <w:rsid w:val="006F240E"/>
    <w:rsid w:val="006F39F2"/>
    <w:rsid w:val="00777F1F"/>
    <w:rsid w:val="007C70D4"/>
    <w:rsid w:val="00806EA2"/>
    <w:rsid w:val="008770CE"/>
    <w:rsid w:val="008B66E2"/>
    <w:rsid w:val="008B6DFD"/>
    <w:rsid w:val="008C5E23"/>
    <w:rsid w:val="00926F22"/>
    <w:rsid w:val="00947D64"/>
    <w:rsid w:val="00951140"/>
    <w:rsid w:val="00993358"/>
    <w:rsid w:val="00997E9E"/>
    <w:rsid w:val="00A26506"/>
    <w:rsid w:val="00A318A4"/>
    <w:rsid w:val="00A37ABB"/>
    <w:rsid w:val="00A43D00"/>
    <w:rsid w:val="00A658DD"/>
    <w:rsid w:val="00A90D05"/>
    <w:rsid w:val="00AA2E70"/>
    <w:rsid w:val="00AC6F7E"/>
    <w:rsid w:val="00AF1AD4"/>
    <w:rsid w:val="00AF79DC"/>
    <w:rsid w:val="00B21A5E"/>
    <w:rsid w:val="00B439BB"/>
    <w:rsid w:val="00BA3B65"/>
    <w:rsid w:val="00C156F7"/>
    <w:rsid w:val="00C26F47"/>
    <w:rsid w:val="00C4401B"/>
    <w:rsid w:val="00C632DA"/>
    <w:rsid w:val="00C6743D"/>
    <w:rsid w:val="00C87F61"/>
    <w:rsid w:val="00CC41E1"/>
    <w:rsid w:val="00D11B2D"/>
    <w:rsid w:val="00D41D13"/>
    <w:rsid w:val="00D83FA9"/>
    <w:rsid w:val="00DC2B53"/>
    <w:rsid w:val="00DD10D8"/>
    <w:rsid w:val="00DF5F8B"/>
    <w:rsid w:val="00E07E94"/>
    <w:rsid w:val="00E205B5"/>
    <w:rsid w:val="00E550E3"/>
    <w:rsid w:val="00E97D68"/>
    <w:rsid w:val="00ED15E9"/>
    <w:rsid w:val="00EF7428"/>
    <w:rsid w:val="00F07D12"/>
    <w:rsid w:val="00F15E39"/>
    <w:rsid w:val="00F25B89"/>
    <w:rsid w:val="00F52294"/>
    <w:rsid w:val="00F81DD6"/>
    <w:rsid w:val="00FB5FA9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6318E"/>
  <w15:docId w15:val="{B6059CDA-9B82-49FD-83B9-AA3112F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AD4"/>
  </w:style>
  <w:style w:type="paragraph" w:styleId="a9">
    <w:name w:val="footer"/>
    <w:basedOn w:val="a"/>
    <w:link w:val="a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AD4"/>
  </w:style>
  <w:style w:type="table" w:styleId="ab">
    <w:name w:val="Table Grid"/>
    <w:basedOn w:val="a1"/>
    <w:rsid w:val="006D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550E3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rsid w:val="006F39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F3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E4434"/>
    <w:pPr>
      <w:suppressAutoHyphens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">
    <w:name w:val="Заголовок Знак"/>
    <w:basedOn w:val="a0"/>
    <w:link w:val="ae"/>
    <w:rsid w:val="006E4434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67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19/ff7e3b29ac62c5f10e84dfb2ff89a1f8e63718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97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6525/9d3fd4469c4e4a729995393d80323916ca7a7b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B393-1E5F-4A35-8D4B-FE940835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илона жукова</cp:lastModifiedBy>
  <cp:revision>3</cp:revision>
  <cp:lastPrinted>2019-02-28T08:51:00Z</cp:lastPrinted>
  <dcterms:created xsi:type="dcterms:W3CDTF">2022-09-13T11:41:00Z</dcterms:created>
  <dcterms:modified xsi:type="dcterms:W3CDTF">2023-04-05T09:56:00Z</dcterms:modified>
</cp:coreProperties>
</file>