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bookmarkStart w:id="0" w:name="_GoBack"/>
      <w:bookmarkEnd w:id="0"/>
      <w:r w:rsidRPr="00FF06C8">
        <w:rPr>
          <w:color w:val="000000"/>
          <w:sz w:val="28"/>
          <w:szCs w:val="28"/>
        </w:rPr>
        <w:t>Вносится депутат</w:t>
      </w:r>
      <w:r w:rsidR="001A3A12">
        <w:rPr>
          <w:color w:val="000000"/>
          <w:sz w:val="28"/>
          <w:szCs w:val="28"/>
        </w:rPr>
        <w:t>ами</w:t>
      </w:r>
      <w:r w:rsidRPr="00FF06C8">
        <w:rPr>
          <w:color w:val="000000"/>
          <w:sz w:val="28"/>
          <w:szCs w:val="28"/>
        </w:rPr>
        <w:t xml:space="preserve"> Государственной Думы</w:t>
      </w:r>
    </w:p>
    <w:p w:rsidR="00EB5A2C" w:rsidRDefault="00EB5A2C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И.В.Лебедевым,</w:t>
      </w:r>
    </w:p>
    <w:p w:rsidR="00FF06C8" w:rsidRDefault="0049257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Я.Е.Ниловым</w:t>
      </w:r>
      <w:r w:rsidR="002E7578">
        <w:rPr>
          <w:color w:val="000000"/>
          <w:sz w:val="28"/>
          <w:szCs w:val="28"/>
        </w:rPr>
        <w:t>,</w:t>
      </w:r>
    </w:p>
    <w:p w:rsidR="001A3A12" w:rsidRDefault="002E757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Д.А.Свищёвым</w:t>
      </w:r>
      <w:r w:rsidR="001A3A12">
        <w:rPr>
          <w:color w:val="000000"/>
          <w:sz w:val="28"/>
          <w:szCs w:val="28"/>
        </w:rPr>
        <w:t xml:space="preserve">, </w:t>
      </w:r>
    </w:p>
    <w:p w:rsidR="001A3A12" w:rsidRPr="001A3A12" w:rsidRDefault="001A3A12" w:rsidP="001A3A12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r w:rsidRPr="001A3A12">
        <w:rPr>
          <w:bCs/>
          <w:color w:val="000000"/>
          <w:sz w:val="28"/>
          <w:szCs w:val="28"/>
        </w:rPr>
        <w:t>А.Н.Диденко,</w:t>
      </w:r>
    </w:p>
    <w:p w:rsidR="001A3A12" w:rsidRPr="001A3A12" w:rsidRDefault="001A3A12" w:rsidP="001A3A12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proofErr w:type="spellStart"/>
      <w:r w:rsidRPr="001A3A12">
        <w:rPr>
          <w:bCs/>
          <w:color w:val="000000"/>
          <w:sz w:val="28"/>
          <w:szCs w:val="28"/>
        </w:rPr>
        <w:t>Б.Р.Пайкиным</w:t>
      </w:r>
      <w:proofErr w:type="spellEnd"/>
      <w:r w:rsidRPr="001A3A12">
        <w:rPr>
          <w:bCs/>
          <w:color w:val="000000"/>
          <w:sz w:val="28"/>
          <w:szCs w:val="28"/>
        </w:rPr>
        <w:t xml:space="preserve">, </w:t>
      </w:r>
    </w:p>
    <w:p w:rsidR="001A3A12" w:rsidRDefault="001A3A12" w:rsidP="001A3A12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r w:rsidRPr="001A3A12">
        <w:rPr>
          <w:bCs/>
          <w:color w:val="000000"/>
          <w:sz w:val="28"/>
          <w:szCs w:val="28"/>
        </w:rPr>
        <w:t>сенатор</w:t>
      </w:r>
      <w:r>
        <w:rPr>
          <w:bCs/>
          <w:color w:val="000000"/>
          <w:sz w:val="28"/>
          <w:szCs w:val="28"/>
        </w:rPr>
        <w:t>ами</w:t>
      </w:r>
      <w:r w:rsidRPr="001A3A12">
        <w:rPr>
          <w:bCs/>
          <w:color w:val="000000"/>
          <w:sz w:val="28"/>
          <w:szCs w:val="28"/>
        </w:rPr>
        <w:t xml:space="preserve"> Российской Федерации </w:t>
      </w:r>
    </w:p>
    <w:p w:rsidR="001A3A12" w:rsidRDefault="001A3A12" w:rsidP="001A3A12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r w:rsidRPr="001A3A12">
        <w:rPr>
          <w:bCs/>
          <w:color w:val="000000"/>
          <w:sz w:val="28"/>
          <w:szCs w:val="28"/>
        </w:rPr>
        <w:t>С.Д.Леоновым</w:t>
      </w:r>
      <w:r>
        <w:rPr>
          <w:bCs/>
          <w:color w:val="000000"/>
          <w:sz w:val="28"/>
          <w:szCs w:val="28"/>
        </w:rPr>
        <w:t>,</w:t>
      </w:r>
    </w:p>
    <w:p w:rsidR="001A3A12" w:rsidRPr="001A3A12" w:rsidRDefault="001A3A12" w:rsidP="001A3A12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r w:rsidRPr="001A3A12">
        <w:rPr>
          <w:bCs/>
          <w:color w:val="000000"/>
          <w:sz w:val="28"/>
          <w:szCs w:val="28"/>
        </w:rPr>
        <w:t xml:space="preserve">И.Н.Абрамовым </w:t>
      </w:r>
    </w:p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ab/>
      </w:r>
      <w:r w:rsidRPr="00FF06C8">
        <w:rPr>
          <w:color w:val="000000"/>
          <w:sz w:val="28"/>
          <w:szCs w:val="28"/>
        </w:rPr>
        <w:tab/>
      </w:r>
      <w:r w:rsidRPr="00FF06C8">
        <w:rPr>
          <w:color w:val="000000"/>
          <w:sz w:val="28"/>
          <w:szCs w:val="28"/>
        </w:rPr>
        <w:tab/>
      </w:r>
    </w:p>
    <w:p w:rsidR="004107A1" w:rsidRDefault="004107A1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115F57" w:rsidRDefault="00115F57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841A31" w:rsidRDefault="00841A31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36137D" w:rsidRPr="00080AD5" w:rsidRDefault="00036BC4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137D"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6E2B8B" w:rsidRDefault="00540337" w:rsidP="00540337">
      <w:pPr>
        <w:spacing w:line="240" w:lineRule="atLeast"/>
        <w:jc w:val="center"/>
        <w:rPr>
          <w:b/>
          <w:bCs/>
          <w:sz w:val="28"/>
          <w:szCs w:val="28"/>
        </w:rPr>
      </w:pPr>
      <w:bookmarkStart w:id="1" w:name="_Hlk62142394"/>
      <w:r w:rsidRPr="00540337">
        <w:rPr>
          <w:b/>
          <w:bCs/>
          <w:sz w:val="28"/>
          <w:szCs w:val="28"/>
        </w:rPr>
        <w:t>О внесении изменени</w:t>
      </w:r>
      <w:r w:rsidR="00C330ED">
        <w:rPr>
          <w:b/>
          <w:bCs/>
          <w:sz w:val="28"/>
          <w:szCs w:val="28"/>
        </w:rPr>
        <w:t>й</w:t>
      </w:r>
      <w:r w:rsidRPr="00540337">
        <w:rPr>
          <w:b/>
          <w:bCs/>
          <w:sz w:val="28"/>
          <w:szCs w:val="28"/>
        </w:rPr>
        <w:t xml:space="preserve"> в стать</w:t>
      </w:r>
      <w:r w:rsidR="008229FD">
        <w:rPr>
          <w:b/>
          <w:bCs/>
          <w:sz w:val="28"/>
          <w:szCs w:val="28"/>
        </w:rPr>
        <w:t>и</w:t>
      </w:r>
      <w:r w:rsidRPr="00540337">
        <w:rPr>
          <w:b/>
          <w:bCs/>
          <w:sz w:val="28"/>
          <w:szCs w:val="28"/>
        </w:rPr>
        <w:t xml:space="preserve"> </w:t>
      </w:r>
      <w:r w:rsidR="006E2B8B">
        <w:rPr>
          <w:b/>
          <w:bCs/>
          <w:sz w:val="28"/>
          <w:szCs w:val="28"/>
        </w:rPr>
        <w:t>3</w:t>
      </w:r>
      <w:r w:rsidR="008229FD">
        <w:rPr>
          <w:b/>
          <w:bCs/>
          <w:sz w:val="28"/>
          <w:szCs w:val="28"/>
        </w:rPr>
        <w:t>2 и 33</w:t>
      </w:r>
      <w:r w:rsidR="006E2B8B">
        <w:rPr>
          <w:b/>
          <w:bCs/>
          <w:sz w:val="28"/>
          <w:szCs w:val="28"/>
        </w:rPr>
        <w:t xml:space="preserve"> Лесного к</w:t>
      </w:r>
      <w:r w:rsidRPr="00540337">
        <w:rPr>
          <w:b/>
          <w:bCs/>
          <w:sz w:val="28"/>
          <w:szCs w:val="28"/>
        </w:rPr>
        <w:t xml:space="preserve">одекса </w:t>
      </w:r>
    </w:p>
    <w:p w:rsidR="00540337" w:rsidRPr="00540337" w:rsidRDefault="00540337" w:rsidP="00540337">
      <w:pPr>
        <w:spacing w:line="240" w:lineRule="atLeast"/>
        <w:jc w:val="center"/>
        <w:rPr>
          <w:b/>
          <w:bCs/>
          <w:sz w:val="28"/>
          <w:szCs w:val="28"/>
        </w:rPr>
      </w:pPr>
      <w:r w:rsidRPr="00540337">
        <w:rPr>
          <w:b/>
          <w:bCs/>
          <w:sz w:val="28"/>
          <w:szCs w:val="28"/>
        </w:rPr>
        <w:t xml:space="preserve">Российской Федерации </w:t>
      </w:r>
      <w:bookmarkEnd w:id="1"/>
    </w:p>
    <w:p w:rsidR="00404748" w:rsidRDefault="00404748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5701C1" w:rsidRDefault="005701C1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540337" w:rsidRDefault="006E2B8B" w:rsidP="005701C1">
      <w:pPr>
        <w:pStyle w:val="a3"/>
        <w:spacing w:line="480" w:lineRule="auto"/>
        <w:rPr>
          <w:bCs/>
        </w:rPr>
      </w:pPr>
      <w:r w:rsidRPr="006E2B8B">
        <w:rPr>
          <w:bCs/>
        </w:rPr>
        <w:t>Внести в Лесно</w:t>
      </w:r>
      <w:r w:rsidR="00961513">
        <w:rPr>
          <w:bCs/>
        </w:rPr>
        <w:t>й</w:t>
      </w:r>
      <w:r w:rsidRPr="006E2B8B">
        <w:rPr>
          <w:bCs/>
        </w:rPr>
        <w:t xml:space="preserve"> кодекс Российской Федерации (Собрание законодательства Российской Федерации, 2006, </w:t>
      </w:r>
      <w:r>
        <w:rPr>
          <w:bCs/>
        </w:rPr>
        <w:t>№</w:t>
      </w:r>
      <w:r w:rsidRPr="006E2B8B">
        <w:rPr>
          <w:bCs/>
        </w:rPr>
        <w:t xml:space="preserve"> 50, ст. 5278; 2008, </w:t>
      </w:r>
      <w:r w:rsidR="00055620">
        <w:rPr>
          <w:bCs/>
        </w:rPr>
        <w:t>№</w:t>
      </w:r>
      <w:r w:rsidR="00103BBC" w:rsidRPr="00103BBC">
        <w:rPr>
          <w:bCs/>
        </w:rPr>
        <w:t xml:space="preserve"> 30, ст. 3599; 2009, </w:t>
      </w:r>
      <w:r w:rsidR="00055620">
        <w:rPr>
          <w:bCs/>
        </w:rPr>
        <w:t>№</w:t>
      </w:r>
      <w:r w:rsidR="00103BBC" w:rsidRPr="00103BBC">
        <w:rPr>
          <w:bCs/>
        </w:rPr>
        <w:t xml:space="preserve"> 11, ст. 1261</w:t>
      </w:r>
      <w:r w:rsidR="00103BBC">
        <w:rPr>
          <w:bCs/>
        </w:rPr>
        <w:t xml:space="preserve">; 2018; </w:t>
      </w:r>
      <w:r w:rsidR="00F75216">
        <w:rPr>
          <w:bCs/>
        </w:rPr>
        <w:t>№ 17, ст. 2426</w:t>
      </w:r>
      <w:r w:rsidR="002D71C1">
        <w:rPr>
          <w:bCs/>
        </w:rPr>
        <w:t>; № 52, ст. 8100</w:t>
      </w:r>
      <w:r w:rsidRPr="006E2B8B">
        <w:rPr>
          <w:bCs/>
        </w:rPr>
        <w:t>)</w:t>
      </w:r>
      <w:r w:rsidR="00961513">
        <w:rPr>
          <w:bCs/>
        </w:rPr>
        <w:t xml:space="preserve"> следующие </w:t>
      </w:r>
      <w:r w:rsidRPr="006E2B8B">
        <w:rPr>
          <w:bCs/>
        </w:rPr>
        <w:t>изменени</w:t>
      </w:r>
      <w:r w:rsidR="00961513">
        <w:rPr>
          <w:bCs/>
        </w:rPr>
        <w:t xml:space="preserve">я: </w:t>
      </w:r>
    </w:p>
    <w:p w:rsidR="00185222" w:rsidRDefault="00185222" w:rsidP="005701C1">
      <w:pPr>
        <w:pStyle w:val="a3"/>
        <w:numPr>
          <w:ilvl w:val="0"/>
          <w:numId w:val="8"/>
        </w:numPr>
        <w:spacing w:line="480" w:lineRule="auto"/>
        <w:ind w:left="0" w:firstLine="851"/>
        <w:rPr>
          <w:bCs/>
        </w:rPr>
      </w:pPr>
      <w:proofErr w:type="gramStart"/>
      <w:r>
        <w:rPr>
          <w:bCs/>
        </w:rPr>
        <w:t>в части 2 статьи 32 после слова «валежник</w:t>
      </w:r>
      <w:r w:rsidR="008229FD">
        <w:rPr>
          <w:bCs/>
        </w:rPr>
        <w:t>» дополнить словами (</w:t>
      </w:r>
      <w:r w:rsidR="00961513" w:rsidRPr="00961513">
        <w:rPr>
          <w:bCs/>
        </w:rPr>
        <w:t>лежащи</w:t>
      </w:r>
      <w:r w:rsidR="00961513">
        <w:rPr>
          <w:bCs/>
        </w:rPr>
        <w:t>е</w:t>
      </w:r>
      <w:r w:rsidR="00961513" w:rsidRPr="00961513">
        <w:rPr>
          <w:bCs/>
        </w:rPr>
        <w:t xml:space="preserve"> на поверхности земли остатк</w:t>
      </w:r>
      <w:r w:rsidR="00961513">
        <w:rPr>
          <w:bCs/>
        </w:rPr>
        <w:t>и</w:t>
      </w:r>
      <w:r w:rsidR="00961513" w:rsidRPr="00961513">
        <w:rPr>
          <w:bCs/>
        </w:rPr>
        <w:t xml:space="preserve">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</w:t>
      </w:r>
      <w:r w:rsidR="00103BBC">
        <w:rPr>
          <w:bCs/>
        </w:rPr>
        <w:t>бурелом</w:t>
      </w:r>
      <w:r w:rsidR="001E451C">
        <w:rPr>
          <w:bCs/>
        </w:rPr>
        <w:t>е</w:t>
      </w:r>
      <w:r w:rsidR="00103BBC">
        <w:rPr>
          <w:bCs/>
        </w:rPr>
        <w:t xml:space="preserve">, </w:t>
      </w:r>
      <w:r w:rsidR="00961513" w:rsidRPr="00961513">
        <w:rPr>
          <w:bCs/>
        </w:rPr>
        <w:lastRenderedPageBreak/>
        <w:t>снеговале</w:t>
      </w:r>
      <w:r w:rsidR="009E4A60">
        <w:rPr>
          <w:bCs/>
        </w:rPr>
        <w:t xml:space="preserve"> и других природных явлений</w:t>
      </w:r>
      <w:r w:rsidR="008229FD">
        <w:rPr>
          <w:bCs/>
        </w:rPr>
        <w:t>)</w:t>
      </w:r>
      <w:r w:rsidR="00763086">
        <w:rPr>
          <w:bCs/>
        </w:rPr>
        <w:t>, сухостой (</w:t>
      </w:r>
      <w:r w:rsidR="00763086" w:rsidRPr="00763086">
        <w:rPr>
          <w:bCs/>
        </w:rPr>
        <w:t xml:space="preserve">усохшие, стоящие на корню </w:t>
      </w:r>
      <w:hyperlink r:id="rId8" w:tooltip="Дерево" w:history="1">
        <w:r w:rsidR="00763086" w:rsidRPr="00763086">
          <w:rPr>
            <w:rStyle w:val="ab"/>
            <w:bCs/>
            <w:color w:val="auto"/>
            <w:u w:val="none"/>
          </w:rPr>
          <w:t>деревья</w:t>
        </w:r>
      </w:hyperlink>
      <w:r w:rsidR="00763086">
        <w:rPr>
          <w:bCs/>
        </w:rPr>
        <w:t>)</w:t>
      </w:r>
      <w:r w:rsidR="00103BBC">
        <w:rPr>
          <w:bCs/>
        </w:rPr>
        <w:t>»;</w:t>
      </w:r>
      <w:proofErr w:type="gramEnd"/>
    </w:p>
    <w:p w:rsidR="00103BBC" w:rsidRPr="00540337" w:rsidRDefault="00103BBC" w:rsidP="005701C1">
      <w:pPr>
        <w:pStyle w:val="a3"/>
        <w:numPr>
          <w:ilvl w:val="0"/>
          <w:numId w:val="8"/>
        </w:numPr>
        <w:spacing w:line="480" w:lineRule="auto"/>
        <w:ind w:left="0" w:firstLine="851"/>
        <w:rPr>
          <w:bCs/>
        </w:rPr>
      </w:pPr>
      <w:r>
        <w:rPr>
          <w:bCs/>
        </w:rPr>
        <w:t>статью 33 дополнить часть</w:t>
      </w:r>
      <w:r w:rsidR="00115F57">
        <w:rPr>
          <w:bCs/>
        </w:rPr>
        <w:t>ю</w:t>
      </w:r>
      <w:r>
        <w:rPr>
          <w:bCs/>
        </w:rPr>
        <w:t xml:space="preserve"> 3</w:t>
      </w:r>
      <w:r>
        <w:rPr>
          <w:bCs/>
          <w:vertAlign w:val="superscript"/>
        </w:rPr>
        <w:t xml:space="preserve">1 </w:t>
      </w:r>
      <w:r>
        <w:rPr>
          <w:bCs/>
        </w:rPr>
        <w:t>следующего содержания:</w:t>
      </w:r>
    </w:p>
    <w:p w:rsidR="006E2B8B" w:rsidRPr="006E2B8B" w:rsidRDefault="006E2B8B" w:rsidP="005701C1">
      <w:pPr>
        <w:pStyle w:val="a3"/>
        <w:widowControl w:val="0"/>
        <w:spacing w:line="480" w:lineRule="auto"/>
        <w:ind w:firstLine="708"/>
      </w:pPr>
      <w:bookmarkStart w:id="2" w:name="_Hlk45003063"/>
      <w:r>
        <w:t>«</w:t>
      </w:r>
      <w:r w:rsidR="002D71C1" w:rsidRPr="002D71C1">
        <w:rPr>
          <w:bCs/>
        </w:rPr>
        <w:t>3</w:t>
      </w:r>
      <w:r w:rsidR="002D71C1" w:rsidRPr="002D71C1">
        <w:rPr>
          <w:bCs/>
          <w:vertAlign w:val="superscript"/>
        </w:rPr>
        <w:t>1</w:t>
      </w:r>
      <w:r>
        <w:t xml:space="preserve">. </w:t>
      </w:r>
      <w:bookmarkStart w:id="3" w:name="_Hlk62152242"/>
      <w:r w:rsidR="00366E46">
        <w:t>При з</w:t>
      </w:r>
      <w:r w:rsidR="00F53E96">
        <w:t>аготовк</w:t>
      </w:r>
      <w:r w:rsidR="00366E46">
        <w:t>е</w:t>
      </w:r>
      <w:r w:rsidR="00F53E96">
        <w:t xml:space="preserve"> и сб</w:t>
      </w:r>
      <w:r w:rsidR="00366E46">
        <w:t>о</w:t>
      </w:r>
      <w:r w:rsidR="00F53E96">
        <w:t>р</w:t>
      </w:r>
      <w:r w:rsidR="00366E46">
        <w:t>е</w:t>
      </w:r>
      <w:r w:rsidR="00F53E96">
        <w:t xml:space="preserve"> гражданами </w:t>
      </w:r>
      <w:proofErr w:type="spellStart"/>
      <w:r w:rsidR="00F53E96" w:rsidRPr="006E2B8B">
        <w:t>недревесных</w:t>
      </w:r>
      <w:proofErr w:type="spellEnd"/>
      <w:r w:rsidR="00F53E96" w:rsidRPr="006E2B8B">
        <w:t xml:space="preserve"> лесных ресурсов</w:t>
      </w:r>
      <w:r w:rsidR="00F53E96">
        <w:t xml:space="preserve"> </w:t>
      </w:r>
      <w:r w:rsidR="00F75216">
        <w:t xml:space="preserve">для собственных нужд </w:t>
      </w:r>
      <w:bookmarkStart w:id="4" w:name="_Hlk62486966"/>
      <w:r w:rsidR="00366E46">
        <w:t>допускается</w:t>
      </w:r>
      <w:r w:rsidR="00BD3732">
        <w:t xml:space="preserve"> </w:t>
      </w:r>
      <w:r w:rsidR="00055620">
        <w:t>применение</w:t>
      </w:r>
      <w:r w:rsidR="00DD103D">
        <w:t xml:space="preserve"> ручного </w:t>
      </w:r>
      <w:r w:rsidR="00BD3732">
        <w:t>инструмент</w:t>
      </w:r>
      <w:r w:rsidR="00DD103D">
        <w:t>а</w:t>
      </w:r>
      <w:bookmarkEnd w:id="3"/>
      <w:r w:rsidR="00D04D69">
        <w:t xml:space="preserve"> </w:t>
      </w:r>
      <w:r w:rsidR="009E4A60" w:rsidRPr="009E4A60">
        <w:t>(</w:t>
      </w:r>
      <w:r w:rsidR="009E4A60" w:rsidRPr="009E4A60">
        <w:rPr>
          <w:bCs/>
        </w:rPr>
        <w:t>ручных пил, топоров, легких бензопил)</w:t>
      </w:r>
      <w:bookmarkEnd w:id="4"/>
      <w:proofErr w:type="gramStart"/>
      <w:r w:rsidR="00BD3732">
        <w:t>.</w:t>
      </w:r>
      <w:r w:rsidR="00055620">
        <w:t>»</w:t>
      </w:r>
      <w:proofErr w:type="gramEnd"/>
      <w:r w:rsidR="00055620">
        <w:t>.</w:t>
      </w:r>
    </w:p>
    <w:p w:rsidR="004107A1" w:rsidRDefault="004107A1" w:rsidP="004107A1">
      <w:pPr>
        <w:pStyle w:val="a3"/>
        <w:widowControl w:val="0"/>
        <w:spacing w:line="408" w:lineRule="auto"/>
        <w:ind w:firstLine="708"/>
      </w:pPr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r w:rsidRPr="00497B77">
        <w:rPr>
          <w:rFonts w:ascii="Times New Roman" w:hAnsi="Times New Roman"/>
          <w:szCs w:val="28"/>
        </w:rPr>
        <w:t>Президент</w:t>
      </w:r>
    </w:p>
    <w:p w:rsidR="00837080" w:rsidRDefault="00837080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92AB7" w:rsidRPr="003366ED" w:rsidRDefault="00992AB7" w:rsidP="00992AB7">
      <w:pPr>
        <w:jc w:val="center"/>
        <w:rPr>
          <w:b/>
          <w:sz w:val="28"/>
          <w:szCs w:val="28"/>
          <w:lang/>
        </w:rPr>
      </w:pPr>
      <w:r w:rsidRPr="003366ED">
        <w:rPr>
          <w:b/>
          <w:bCs/>
          <w:sz w:val="28"/>
          <w:szCs w:val="28"/>
          <w:lang/>
        </w:rPr>
        <w:t>ПОЯСНИТЕЛЬНАЯ ЗАПИСКА</w:t>
      </w:r>
    </w:p>
    <w:p w:rsidR="00992AB7" w:rsidRPr="00DA206C" w:rsidRDefault="00992AB7" w:rsidP="00992AB7">
      <w:pPr>
        <w:jc w:val="center"/>
        <w:rPr>
          <w:b/>
          <w:bCs/>
          <w:sz w:val="28"/>
          <w:szCs w:val="28"/>
        </w:rPr>
      </w:pPr>
      <w:r w:rsidRPr="003366ED">
        <w:rPr>
          <w:b/>
          <w:sz w:val="28"/>
          <w:szCs w:val="28"/>
        </w:rPr>
        <w:t xml:space="preserve">к проекту федерального закона </w:t>
      </w:r>
      <w:r w:rsidRPr="003366ED">
        <w:rPr>
          <w:b/>
          <w:bCs/>
          <w:sz w:val="28"/>
          <w:szCs w:val="28"/>
        </w:rPr>
        <w:t>«</w:t>
      </w:r>
      <w:r w:rsidRPr="00DA206C">
        <w:rPr>
          <w:b/>
          <w:bCs/>
          <w:sz w:val="28"/>
          <w:szCs w:val="28"/>
        </w:rPr>
        <w:t xml:space="preserve">О внесении изменений </w:t>
      </w:r>
    </w:p>
    <w:p w:rsidR="00992AB7" w:rsidRPr="003366ED" w:rsidRDefault="00992AB7" w:rsidP="00992AB7">
      <w:pPr>
        <w:jc w:val="center"/>
        <w:rPr>
          <w:b/>
          <w:bCs/>
          <w:sz w:val="28"/>
          <w:szCs w:val="28"/>
        </w:rPr>
      </w:pPr>
      <w:r w:rsidRPr="00DA206C">
        <w:rPr>
          <w:b/>
          <w:bCs/>
          <w:sz w:val="28"/>
          <w:szCs w:val="28"/>
        </w:rPr>
        <w:t>в статьи 32 и 33 Лесного кодекса Российской Федерации</w:t>
      </w:r>
      <w:bookmarkStart w:id="5" w:name="_Hlk61874142"/>
      <w:bookmarkStart w:id="6" w:name="_Hlk61601894"/>
      <w:r w:rsidRPr="003366ED">
        <w:rPr>
          <w:b/>
          <w:bCs/>
          <w:sz w:val="28"/>
          <w:szCs w:val="28"/>
        </w:rPr>
        <w:t>»</w:t>
      </w:r>
      <w:bookmarkEnd w:id="5"/>
    </w:p>
    <w:bookmarkEnd w:id="6"/>
    <w:p w:rsidR="00992AB7" w:rsidRDefault="00992AB7" w:rsidP="00992AB7">
      <w:pPr>
        <w:rPr>
          <w:sz w:val="28"/>
          <w:szCs w:val="28"/>
        </w:rPr>
      </w:pPr>
    </w:p>
    <w:p w:rsidR="00992AB7" w:rsidRDefault="00992AB7" w:rsidP="00992AB7">
      <w:pPr>
        <w:rPr>
          <w:sz w:val="28"/>
          <w:szCs w:val="28"/>
        </w:rPr>
      </w:pPr>
    </w:p>
    <w:p w:rsidR="00992AB7" w:rsidRDefault="00992AB7" w:rsidP="00992AB7">
      <w:pPr>
        <w:spacing w:line="360" w:lineRule="auto"/>
        <w:jc w:val="both"/>
        <w:rPr>
          <w:sz w:val="28"/>
          <w:szCs w:val="28"/>
        </w:rPr>
      </w:pPr>
      <w:r w:rsidRPr="00DA206C">
        <w:rPr>
          <w:sz w:val="28"/>
          <w:szCs w:val="28"/>
        </w:rPr>
        <w:tab/>
        <w:t>В соответствии со стать</w:t>
      </w:r>
      <w:r>
        <w:rPr>
          <w:sz w:val="28"/>
          <w:szCs w:val="28"/>
        </w:rPr>
        <w:t>ями</w:t>
      </w:r>
      <w:r w:rsidRPr="00DA206C">
        <w:rPr>
          <w:sz w:val="28"/>
          <w:szCs w:val="28"/>
        </w:rPr>
        <w:t xml:space="preserve"> 11 </w:t>
      </w:r>
      <w:r>
        <w:rPr>
          <w:sz w:val="28"/>
          <w:szCs w:val="28"/>
        </w:rPr>
        <w:t xml:space="preserve">и 33 </w:t>
      </w:r>
      <w:r w:rsidRPr="00DA206C">
        <w:rPr>
          <w:sz w:val="28"/>
          <w:szCs w:val="28"/>
        </w:rPr>
        <w:t xml:space="preserve">Лесного кодекса Российской Федерации </w:t>
      </w:r>
      <w:r>
        <w:rPr>
          <w:sz w:val="28"/>
          <w:szCs w:val="28"/>
        </w:rPr>
        <w:t>г</w:t>
      </w:r>
      <w:r w:rsidRPr="00DA206C">
        <w:rPr>
          <w:sz w:val="28"/>
          <w:szCs w:val="28"/>
        </w:rPr>
        <w:t xml:space="preserve">раждане имеют право свободно и бесплатно пребывать в лесах и для собственных нужд осуществлять </w:t>
      </w:r>
      <w:bookmarkStart w:id="7" w:name="_Hlk62210878"/>
      <w:r>
        <w:rPr>
          <w:sz w:val="28"/>
          <w:szCs w:val="28"/>
        </w:rPr>
        <w:t xml:space="preserve">сбор и </w:t>
      </w:r>
      <w:r w:rsidRPr="00DA206C">
        <w:rPr>
          <w:sz w:val="28"/>
          <w:szCs w:val="28"/>
        </w:rPr>
        <w:t xml:space="preserve">заготовку </w:t>
      </w:r>
      <w:proofErr w:type="spellStart"/>
      <w:r w:rsidRPr="00DA206C">
        <w:rPr>
          <w:sz w:val="28"/>
          <w:szCs w:val="28"/>
        </w:rPr>
        <w:t>недревесных</w:t>
      </w:r>
      <w:proofErr w:type="spellEnd"/>
      <w:r w:rsidRPr="00DA206C">
        <w:rPr>
          <w:sz w:val="28"/>
          <w:szCs w:val="28"/>
        </w:rPr>
        <w:t xml:space="preserve"> лесных ресурсов</w:t>
      </w:r>
      <w:bookmarkEnd w:id="7"/>
      <w:r>
        <w:rPr>
          <w:sz w:val="28"/>
          <w:szCs w:val="28"/>
        </w:rPr>
        <w:t>,</w:t>
      </w:r>
      <w:r w:rsidRPr="00DA206C">
        <w:rPr>
          <w:sz w:val="28"/>
          <w:szCs w:val="28"/>
        </w:rPr>
        <w:t xml:space="preserve"> </w:t>
      </w:r>
      <w:r w:rsidRPr="00006464">
        <w:rPr>
          <w:sz w:val="28"/>
          <w:szCs w:val="28"/>
        </w:rPr>
        <w:t>за исключением елей и деревьев других хвойных пород для новогодних праздников</w:t>
      </w:r>
      <w:r>
        <w:rPr>
          <w:sz w:val="28"/>
          <w:szCs w:val="28"/>
        </w:rPr>
        <w:t>.</w:t>
      </w:r>
    </w:p>
    <w:p w:rsidR="00992AB7" w:rsidRPr="00CB5D98" w:rsidRDefault="00992AB7" w:rsidP="00992A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5D98">
        <w:rPr>
          <w:sz w:val="28"/>
          <w:szCs w:val="28"/>
        </w:rPr>
        <w:t>пад</w:t>
      </w:r>
      <w:r>
        <w:rPr>
          <w:sz w:val="28"/>
          <w:szCs w:val="28"/>
        </w:rPr>
        <w:t>о</w:t>
      </w:r>
      <w:r w:rsidRPr="00CB5D98">
        <w:rPr>
          <w:sz w:val="28"/>
          <w:szCs w:val="28"/>
        </w:rPr>
        <w:t>к системы государственного управления лесами</w:t>
      </w:r>
      <w:r>
        <w:rPr>
          <w:sz w:val="28"/>
          <w:szCs w:val="28"/>
        </w:rPr>
        <w:t>, л</w:t>
      </w:r>
      <w:r w:rsidRPr="007D2B7A">
        <w:rPr>
          <w:sz w:val="28"/>
          <w:szCs w:val="28"/>
        </w:rPr>
        <w:t>иквидаци</w:t>
      </w:r>
      <w:r>
        <w:rPr>
          <w:sz w:val="28"/>
          <w:szCs w:val="28"/>
        </w:rPr>
        <w:t>я</w:t>
      </w:r>
      <w:r w:rsidRPr="007D2B7A">
        <w:rPr>
          <w:sz w:val="28"/>
          <w:szCs w:val="28"/>
        </w:rPr>
        <w:t xml:space="preserve"> лесничеств, пожарных команд, противопожарной авиации</w:t>
      </w:r>
      <w:r>
        <w:rPr>
          <w:sz w:val="28"/>
          <w:szCs w:val="28"/>
        </w:rPr>
        <w:t xml:space="preserve">, отсутствие регулярной очистки лесов от валежника, сухостоя привели к тому, что </w:t>
      </w:r>
      <w:r w:rsidRPr="007D2B7A">
        <w:rPr>
          <w:sz w:val="28"/>
          <w:szCs w:val="28"/>
        </w:rPr>
        <w:t xml:space="preserve">в современной России </w:t>
      </w:r>
      <w:r>
        <w:rPr>
          <w:sz w:val="28"/>
          <w:szCs w:val="28"/>
        </w:rPr>
        <w:t xml:space="preserve">пожары </w:t>
      </w:r>
      <w:r w:rsidRPr="007D2B7A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7D2B7A">
        <w:rPr>
          <w:sz w:val="28"/>
          <w:szCs w:val="28"/>
        </w:rPr>
        <w:t>национальным бедствием.</w:t>
      </w:r>
      <w:r>
        <w:rPr>
          <w:sz w:val="28"/>
          <w:szCs w:val="28"/>
        </w:rPr>
        <w:t xml:space="preserve"> </w:t>
      </w:r>
    </w:p>
    <w:p w:rsidR="00992AB7" w:rsidRDefault="00992AB7" w:rsidP="00992AB7">
      <w:pPr>
        <w:spacing w:line="360" w:lineRule="auto"/>
        <w:ind w:firstLine="708"/>
        <w:jc w:val="both"/>
        <w:rPr>
          <w:sz w:val="28"/>
          <w:szCs w:val="28"/>
        </w:rPr>
      </w:pPr>
      <w:hyperlink r:id="rId9" w:history="1">
        <w:proofErr w:type="gramStart"/>
        <w:r w:rsidRPr="00DA206C">
          <w:rPr>
            <w:rStyle w:val="ab"/>
            <w:bCs/>
            <w:sz w:val="28"/>
            <w:szCs w:val="28"/>
          </w:rPr>
          <w:t>Федеральны</w:t>
        </w:r>
        <w:r>
          <w:rPr>
            <w:rStyle w:val="ab"/>
            <w:bCs/>
            <w:sz w:val="28"/>
            <w:szCs w:val="28"/>
          </w:rPr>
          <w:t>м</w:t>
        </w:r>
        <w:r w:rsidRPr="00DA206C">
          <w:rPr>
            <w:rStyle w:val="ab"/>
            <w:bCs/>
            <w:sz w:val="28"/>
            <w:szCs w:val="28"/>
          </w:rPr>
          <w:t xml:space="preserve"> закон</w:t>
        </w:r>
        <w:r>
          <w:rPr>
            <w:rStyle w:val="ab"/>
            <w:bCs/>
            <w:sz w:val="28"/>
            <w:szCs w:val="28"/>
          </w:rPr>
          <w:t>ом</w:t>
        </w:r>
        <w:r w:rsidRPr="00DA206C">
          <w:rPr>
            <w:rStyle w:val="ab"/>
            <w:bCs/>
            <w:sz w:val="28"/>
            <w:szCs w:val="28"/>
          </w:rPr>
          <w:t xml:space="preserve"> от 18 апреля 2018 года № 77-ФЗ «О внесении </w:t>
        </w:r>
        <w:r w:rsidRPr="00DA206C">
          <w:rPr>
            <w:rStyle w:val="ab"/>
            <w:bCs/>
            <w:sz w:val="28"/>
            <w:szCs w:val="28"/>
          </w:rPr>
          <w:lastRenderedPageBreak/>
          <w:t>изменения в статью 32 Лесного кодекса Российской Федерации</w:t>
        </w:r>
      </w:hyperlink>
      <w:r w:rsidRPr="00DA206C">
        <w:rPr>
          <w:sz w:val="28"/>
          <w:szCs w:val="28"/>
        </w:rPr>
        <w:t>»</w:t>
      </w:r>
      <w:r>
        <w:rPr>
          <w:sz w:val="28"/>
          <w:szCs w:val="28"/>
        </w:rPr>
        <w:t xml:space="preserve"> валежник был отнесен </w:t>
      </w:r>
      <w:bookmarkStart w:id="8" w:name="_Hlk62475547"/>
      <w:r>
        <w:rPr>
          <w:sz w:val="28"/>
          <w:szCs w:val="28"/>
        </w:rPr>
        <w:t xml:space="preserve">к </w:t>
      </w:r>
      <w:proofErr w:type="spellStart"/>
      <w:r w:rsidRPr="00DA206C">
        <w:rPr>
          <w:sz w:val="28"/>
          <w:szCs w:val="28"/>
        </w:rPr>
        <w:t>недревесны</w:t>
      </w:r>
      <w:r>
        <w:rPr>
          <w:sz w:val="28"/>
          <w:szCs w:val="28"/>
        </w:rPr>
        <w:t>м</w:t>
      </w:r>
      <w:proofErr w:type="spellEnd"/>
      <w:r w:rsidRPr="00DA206C">
        <w:rPr>
          <w:sz w:val="28"/>
          <w:szCs w:val="28"/>
        </w:rPr>
        <w:t xml:space="preserve"> лесны</w:t>
      </w:r>
      <w:r>
        <w:rPr>
          <w:sz w:val="28"/>
          <w:szCs w:val="28"/>
        </w:rPr>
        <w:t>м ресурсам</w:t>
      </w:r>
      <w:bookmarkEnd w:id="8"/>
      <w:r>
        <w:rPr>
          <w:sz w:val="28"/>
          <w:szCs w:val="28"/>
        </w:rPr>
        <w:t xml:space="preserve">, в результате чего с 1 января 2019 года </w:t>
      </w:r>
      <w:r w:rsidRPr="00E60EE1">
        <w:rPr>
          <w:sz w:val="28"/>
          <w:szCs w:val="28"/>
        </w:rPr>
        <w:t xml:space="preserve">россияне получили право </w:t>
      </w:r>
      <w:r>
        <w:rPr>
          <w:sz w:val="28"/>
          <w:szCs w:val="28"/>
        </w:rPr>
        <w:t xml:space="preserve">свободно и бесплатно, то есть без внесения платы и оформления документов </w:t>
      </w:r>
      <w:r w:rsidRPr="00E60EE1">
        <w:rPr>
          <w:sz w:val="28"/>
          <w:szCs w:val="28"/>
        </w:rPr>
        <w:t xml:space="preserve">собирать </w:t>
      </w:r>
      <w:r>
        <w:rPr>
          <w:sz w:val="28"/>
          <w:szCs w:val="28"/>
        </w:rPr>
        <w:t>валежник</w:t>
      </w:r>
      <w:r w:rsidRPr="00E60EE1">
        <w:rPr>
          <w:sz w:val="28"/>
          <w:szCs w:val="28"/>
        </w:rPr>
        <w:t xml:space="preserve"> и использовать </w:t>
      </w:r>
      <w:r>
        <w:rPr>
          <w:sz w:val="28"/>
          <w:szCs w:val="28"/>
        </w:rPr>
        <w:t>его</w:t>
      </w:r>
      <w:r w:rsidRPr="00E60EE1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E60EE1">
        <w:rPr>
          <w:sz w:val="28"/>
          <w:szCs w:val="28"/>
        </w:rPr>
        <w:t xml:space="preserve"> собственных нужд</w:t>
      </w:r>
      <w:r>
        <w:rPr>
          <w:sz w:val="28"/>
          <w:szCs w:val="28"/>
        </w:rPr>
        <w:t>.</w:t>
      </w:r>
      <w:proofErr w:type="gramEnd"/>
    </w:p>
    <w:p w:rsidR="00992AB7" w:rsidRDefault="00992AB7" w:rsidP="00992A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Предполагалось, что свободный сбор гражданами валежника для собственных нужд будет способствовать </w:t>
      </w:r>
      <w:r w:rsidRPr="007D623F">
        <w:rPr>
          <w:sz w:val="28"/>
          <w:szCs w:val="28"/>
        </w:rPr>
        <w:t>улучш</w:t>
      </w:r>
      <w:r>
        <w:rPr>
          <w:sz w:val="28"/>
          <w:szCs w:val="28"/>
        </w:rPr>
        <w:t xml:space="preserve">ению </w:t>
      </w:r>
      <w:r w:rsidRPr="007D623F">
        <w:rPr>
          <w:sz w:val="28"/>
          <w:szCs w:val="28"/>
        </w:rPr>
        <w:t>пожарн</w:t>
      </w:r>
      <w:r>
        <w:rPr>
          <w:sz w:val="28"/>
          <w:szCs w:val="28"/>
        </w:rPr>
        <w:t>ой</w:t>
      </w:r>
      <w:r w:rsidRPr="007D623F">
        <w:rPr>
          <w:sz w:val="28"/>
          <w:szCs w:val="28"/>
        </w:rPr>
        <w:t xml:space="preserve"> и санитарн</w:t>
      </w:r>
      <w:r>
        <w:rPr>
          <w:sz w:val="28"/>
          <w:szCs w:val="28"/>
        </w:rPr>
        <w:t>ой</w:t>
      </w:r>
      <w:r w:rsidRPr="007D623F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7D623F">
        <w:rPr>
          <w:sz w:val="28"/>
          <w:szCs w:val="28"/>
        </w:rPr>
        <w:t xml:space="preserve"> в лесах</w:t>
      </w:r>
      <w:r>
        <w:rPr>
          <w:sz w:val="28"/>
          <w:szCs w:val="28"/>
        </w:rPr>
        <w:t>, а также позволит гражданам экономить значительные средства на отопление своих домов и возведение небольших строений.</w:t>
      </w:r>
    </w:p>
    <w:p w:rsidR="00992AB7" w:rsidRDefault="00992AB7" w:rsidP="00992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</w:t>
      </w:r>
      <w:r w:rsidRPr="0079728F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79728F">
        <w:rPr>
          <w:sz w:val="28"/>
          <w:szCs w:val="28"/>
        </w:rPr>
        <w:t xml:space="preserve"> заготовки и сбора гражданами </w:t>
      </w:r>
      <w:proofErr w:type="spellStart"/>
      <w:r w:rsidRPr="0079728F">
        <w:rPr>
          <w:sz w:val="28"/>
          <w:szCs w:val="28"/>
        </w:rPr>
        <w:t>недревесных</w:t>
      </w:r>
      <w:proofErr w:type="spellEnd"/>
      <w:r w:rsidRPr="0079728F">
        <w:rPr>
          <w:sz w:val="28"/>
          <w:szCs w:val="28"/>
        </w:rPr>
        <w:t xml:space="preserve"> лесных ресурсов для собственных нужд</w:t>
      </w:r>
      <w:r>
        <w:rPr>
          <w:sz w:val="28"/>
          <w:szCs w:val="28"/>
        </w:rPr>
        <w:t xml:space="preserve"> согласно части 4 статьи 33 Лесного кодекса Российской Федерации отнесено к полномочиям </w:t>
      </w:r>
      <w:r w:rsidRPr="00572E51">
        <w:rPr>
          <w:sz w:val="28"/>
          <w:szCs w:val="28"/>
        </w:rPr>
        <w:t>субъекта Российской Федерации</w:t>
      </w:r>
      <w:r>
        <w:rPr>
          <w:sz w:val="28"/>
          <w:szCs w:val="28"/>
        </w:rPr>
        <w:t>.</w:t>
      </w:r>
      <w:r w:rsidRPr="00572E51">
        <w:rPr>
          <w:sz w:val="28"/>
          <w:szCs w:val="28"/>
        </w:rPr>
        <w:t xml:space="preserve"> </w:t>
      </w:r>
    </w:p>
    <w:p w:rsidR="00992AB7" w:rsidRPr="00572E51" w:rsidRDefault="00992AB7" w:rsidP="00992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практика применения данной нормы Лесного кодекса Российской Федерации, многие </w:t>
      </w:r>
      <w:r w:rsidRPr="00572E51">
        <w:rPr>
          <w:sz w:val="28"/>
          <w:szCs w:val="28"/>
        </w:rPr>
        <w:t>регион</w:t>
      </w:r>
      <w:r>
        <w:rPr>
          <w:sz w:val="28"/>
          <w:szCs w:val="28"/>
        </w:rPr>
        <w:t>ы</w:t>
      </w:r>
      <w:r w:rsidRPr="00572E51">
        <w:rPr>
          <w:sz w:val="28"/>
          <w:szCs w:val="28"/>
        </w:rPr>
        <w:t xml:space="preserve"> приня</w:t>
      </w:r>
      <w:r>
        <w:rPr>
          <w:sz w:val="28"/>
          <w:szCs w:val="28"/>
        </w:rPr>
        <w:t>ли</w:t>
      </w:r>
      <w:r w:rsidRP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акты</w:t>
      </w:r>
      <w:r w:rsidRPr="00572E51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полностью исказили идею свободного сбора гражданами для собственных нужд </w:t>
      </w:r>
      <w:r w:rsidRPr="00572E51">
        <w:rPr>
          <w:sz w:val="28"/>
          <w:szCs w:val="28"/>
        </w:rPr>
        <w:t>никому не</w:t>
      </w:r>
      <w:r>
        <w:rPr>
          <w:sz w:val="28"/>
          <w:szCs w:val="28"/>
        </w:rPr>
        <w:t xml:space="preserve"> </w:t>
      </w:r>
      <w:r w:rsidRPr="00572E51">
        <w:rPr>
          <w:sz w:val="28"/>
          <w:szCs w:val="28"/>
        </w:rPr>
        <w:t>нужн</w:t>
      </w:r>
      <w:r>
        <w:rPr>
          <w:sz w:val="28"/>
          <w:szCs w:val="28"/>
        </w:rPr>
        <w:t>ого</w:t>
      </w:r>
      <w:r w:rsidRPr="0057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572E51">
        <w:rPr>
          <w:sz w:val="28"/>
          <w:szCs w:val="28"/>
        </w:rPr>
        <w:t>ресурс</w:t>
      </w:r>
      <w:r>
        <w:rPr>
          <w:sz w:val="28"/>
          <w:szCs w:val="28"/>
        </w:rPr>
        <w:t>а.</w:t>
      </w:r>
    </w:p>
    <w:p w:rsidR="00992AB7" w:rsidRDefault="00992AB7" w:rsidP="00992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некоторыми субъектами РФ были введены такие дополнительные условия, как учет собранного валежника до его вывоза из леса, сбор валежника только вручную без применения каких-либо инструментов, письменное сообщение о дате посещения леса для сбора валежника, ограничение длины валежника</w:t>
      </w:r>
      <w:r w:rsidRPr="003B1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одного метра, что не поддается разумному объяснению. При нарушении данных условий гражданам грозит не только административная, но в некоторых случаях и уголовная ответственность. </w:t>
      </w:r>
    </w:p>
    <w:p w:rsidR="00992AB7" w:rsidRDefault="00992AB7" w:rsidP="00992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эксперты полагают, что региональные перегибы возникли из-за отсутствия в Лесном кодексе Российской Федерации расшифровки понятия «валежник», а также более подробного правового регулирования </w:t>
      </w:r>
      <w:r>
        <w:rPr>
          <w:sz w:val="28"/>
          <w:szCs w:val="28"/>
        </w:rPr>
        <w:lastRenderedPageBreak/>
        <w:t xml:space="preserve">процесса заготовки и сбора его гражданами для собственных нужд. Расшифровка понятия «валежник», которая содержится в </w:t>
      </w:r>
      <w:r w:rsidRPr="00545E6F">
        <w:rPr>
          <w:sz w:val="28"/>
          <w:szCs w:val="28"/>
        </w:rPr>
        <w:t>приказ</w:t>
      </w:r>
      <w:r>
        <w:rPr>
          <w:sz w:val="28"/>
          <w:szCs w:val="28"/>
        </w:rPr>
        <w:t>е</w:t>
      </w:r>
      <w:r w:rsidRPr="00545E6F">
        <w:rPr>
          <w:sz w:val="28"/>
          <w:szCs w:val="28"/>
        </w:rPr>
        <w:t xml:space="preserve"> Минприроды России от 16 июля 2018</w:t>
      </w:r>
      <w:r>
        <w:rPr>
          <w:sz w:val="28"/>
          <w:szCs w:val="28"/>
        </w:rPr>
        <w:t> </w:t>
      </w:r>
      <w:r w:rsidRPr="00545E6F">
        <w:rPr>
          <w:sz w:val="28"/>
          <w:szCs w:val="28"/>
        </w:rPr>
        <w:t>года № 325</w:t>
      </w:r>
      <w:r>
        <w:rPr>
          <w:sz w:val="28"/>
          <w:szCs w:val="28"/>
        </w:rPr>
        <w:t xml:space="preserve">, по их мнению, является недостаточной. </w:t>
      </w:r>
    </w:p>
    <w:p w:rsidR="00992AB7" w:rsidRDefault="00992AB7" w:rsidP="00992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согласно </w:t>
      </w:r>
      <w:r w:rsidRPr="00BB004F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BB004F">
        <w:rPr>
          <w:sz w:val="28"/>
          <w:szCs w:val="28"/>
        </w:rPr>
        <w:t xml:space="preserve"> Министерства природных ресурсов и экологии Российской Федерации от 28</w:t>
      </w:r>
      <w:r>
        <w:rPr>
          <w:sz w:val="28"/>
          <w:szCs w:val="28"/>
        </w:rPr>
        <w:t xml:space="preserve"> июля </w:t>
      </w:r>
      <w:r w:rsidRPr="00BB004F">
        <w:rPr>
          <w:sz w:val="28"/>
          <w:szCs w:val="28"/>
        </w:rPr>
        <w:t>2020</w:t>
      </w:r>
      <w:r>
        <w:rPr>
          <w:sz w:val="28"/>
          <w:szCs w:val="28"/>
        </w:rPr>
        <w:t xml:space="preserve">года </w:t>
      </w:r>
      <w:r w:rsidRPr="00BB004F">
        <w:rPr>
          <w:sz w:val="28"/>
          <w:szCs w:val="28"/>
        </w:rPr>
        <w:t xml:space="preserve">№ 496 </w:t>
      </w:r>
      <w:r>
        <w:rPr>
          <w:sz w:val="28"/>
          <w:szCs w:val="28"/>
        </w:rPr>
        <w:t>«</w:t>
      </w:r>
      <w:r w:rsidRPr="00BB004F">
        <w:rPr>
          <w:sz w:val="28"/>
          <w:szCs w:val="28"/>
        </w:rPr>
        <w:t xml:space="preserve">Об утверждении Правил заготовки и сбора </w:t>
      </w:r>
      <w:proofErr w:type="spellStart"/>
      <w:r w:rsidRPr="00BB004F">
        <w:rPr>
          <w:sz w:val="28"/>
          <w:szCs w:val="28"/>
        </w:rPr>
        <w:t>недревесных</w:t>
      </w:r>
      <w:proofErr w:type="spellEnd"/>
      <w:r w:rsidRPr="00BB004F">
        <w:rPr>
          <w:sz w:val="28"/>
          <w:szCs w:val="28"/>
        </w:rPr>
        <w:t xml:space="preserve"> лесных ресурсов</w:t>
      </w:r>
      <w:r>
        <w:rPr>
          <w:sz w:val="28"/>
          <w:szCs w:val="28"/>
        </w:rPr>
        <w:t xml:space="preserve">» с 1 января 2021 года при заготовке валежника допускается </w:t>
      </w:r>
      <w:r w:rsidRPr="00343B62">
        <w:rPr>
          <w:sz w:val="28"/>
          <w:szCs w:val="28"/>
        </w:rPr>
        <w:t>применение ручного  инструмента (</w:t>
      </w:r>
      <w:r w:rsidRPr="00343B62">
        <w:rPr>
          <w:bCs/>
          <w:sz w:val="28"/>
          <w:szCs w:val="28"/>
        </w:rPr>
        <w:t>ручных пил, топоров, легких бензопил)</w:t>
      </w:r>
      <w:r>
        <w:rPr>
          <w:bCs/>
          <w:sz w:val="28"/>
          <w:szCs w:val="28"/>
        </w:rPr>
        <w:t>.</w:t>
      </w:r>
    </w:p>
    <w:p w:rsidR="00992AB7" w:rsidRDefault="00992AB7" w:rsidP="00992AB7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изложенного, в целях </w:t>
      </w:r>
      <w:r w:rsidRPr="00EC2BE9">
        <w:rPr>
          <w:sz w:val="28"/>
          <w:szCs w:val="28"/>
        </w:rPr>
        <w:t xml:space="preserve">устранения пробелов правового регулирования </w:t>
      </w:r>
      <w:r>
        <w:rPr>
          <w:sz w:val="28"/>
          <w:szCs w:val="28"/>
        </w:rPr>
        <w:t xml:space="preserve">процесса </w:t>
      </w:r>
      <w:r w:rsidRPr="00EC2BE9">
        <w:rPr>
          <w:sz w:val="28"/>
          <w:szCs w:val="28"/>
        </w:rPr>
        <w:t xml:space="preserve">заготовки и сбора гражданами </w:t>
      </w:r>
      <w:proofErr w:type="spellStart"/>
      <w:r w:rsidRPr="00006464">
        <w:rPr>
          <w:sz w:val="28"/>
          <w:szCs w:val="28"/>
        </w:rPr>
        <w:t>недревесных</w:t>
      </w:r>
      <w:proofErr w:type="spellEnd"/>
      <w:r w:rsidRPr="00006464">
        <w:rPr>
          <w:sz w:val="28"/>
          <w:szCs w:val="28"/>
        </w:rPr>
        <w:t xml:space="preserve"> лесных ресурсов </w:t>
      </w:r>
      <w:r>
        <w:rPr>
          <w:sz w:val="28"/>
          <w:szCs w:val="28"/>
        </w:rPr>
        <w:t>для собственных нужд</w:t>
      </w:r>
      <w:r w:rsidRPr="00C95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законопроектом вносятся изменения в </w:t>
      </w:r>
      <w:r w:rsidRPr="00524CE7">
        <w:rPr>
          <w:bCs/>
          <w:sz w:val="28"/>
          <w:szCs w:val="28"/>
        </w:rPr>
        <w:t>статьи 32 и 33 Лесного кодекса Российской Федерации</w:t>
      </w:r>
      <w:r>
        <w:rPr>
          <w:bCs/>
          <w:sz w:val="28"/>
          <w:szCs w:val="28"/>
        </w:rPr>
        <w:t xml:space="preserve">, предусматривающие расшифровку понятия слова «валежник», отнесение </w:t>
      </w:r>
      <w:r w:rsidRPr="009773D9">
        <w:rPr>
          <w:bCs/>
          <w:sz w:val="28"/>
          <w:szCs w:val="28"/>
        </w:rPr>
        <w:t xml:space="preserve">к </w:t>
      </w:r>
      <w:proofErr w:type="spellStart"/>
      <w:r w:rsidRPr="009773D9">
        <w:rPr>
          <w:bCs/>
          <w:sz w:val="28"/>
          <w:szCs w:val="28"/>
        </w:rPr>
        <w:t>недревесным</w:t>
      </w:r>
      <w:proofErr w:type="spellEnd"/>
      <w:r w:rsidRPr="009773D9">
        <w:rPr>
          <w:bCs/>
          <w:sz w:val="28"/>
          <w:szCs w:val="28"/>
        </w:rPr>
        <w:t xml:space="preserve"> лесным ресурсам </w:t>
      </w:r>
      <w:r>
        <w:rPr>
          <w:bCs/>
          <w:sz w:val="28"/>
          <w:szCs w:val="28"/>
        </w:rPr>
        <w:t xml:space="preserve">сухостоя </w:t>
      </w:r>
      <w:r>
        <w:rPr>
          <w:bCs/>
          <w:sz w:val="28"/>
          <w:szCs w:val="28"/>
          <w:lang w:val="en-US"/>
        </w:rPr>
        <w:t>c</w:t>
      </w:r>
      <w:r w:rsidRPr="00C95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расшифровкой этого понятия, а также установление, что п</w:t>
      </w:r>
      <w:r w:rsidRPr="009773D9">
        <w:rPr>
          <w:bCs/>
          <w:sz w:val="28"/>
          <w:szCs w:val="28"/>
        </w:rPr>
        <w:t xml:space="preserve">ри заготовке и сборе гражданами </w:t>
      </w:r>
      <w:proofErr w:type="spellStart"/>
      <w:r w:rsidRPr="009773D9">
        <w:rPr>
          <w:bCs/>
          <w:sz w:val="28"/>
          <w:szCs w:val="28"/>
        </w:rPr>
        <w:t>недревесных</w:t>
      </w:r>
      <w:proofErr w:type="spellEnd"/>
      <w:r w:rsidRPr="009773D9">
        <w:rPr>
          <w:bCs/>
          <w:sz w:val="28"/>
          <w:szCs w:val="28"/>
        </w:rPr>
        <w:t xml:space="preserve"> лесных ресурсов для</w:t>
      </w:r>
      <w:proofErr w:type="gramEnd"/>
      <w:r w:rsidRPr="009773D9">
        <w:rPr>
          <w:bCs/>
          <w:sz w:val="28"/>
          <w:szCs w:val="28"/>
        </w:rPr>
        <w:t xml:space="preserve"> собственных нужд допускается применение </w:t>
      </w:r>
      <w:r>
        <w:rPr>
          <w:bCs/>
          <w:sz w:val="28"/>
          <w:szCs w:val="28"/>
        </w:rPr>
        <w:t xml:space="preserve">ручного </w:t>
      </w:r>
      <w:r w:rsidRPr="009773D9">
        <w:rPr>
          <w:bCs/>
          <w:sz w:val="28"/>
          <w:szCs w:val="28"/>
        </w:rPr>
        <w:t>инструмент</w:t>
      </w:r>
      <w:r>
        <w:rPr>
          <w:bCs/>
          <w:sz w:val="28"/>
          <w:szCs w:val="28"/>
        </w:rPr>
        <w:t xml:space="preserve">а </w:t>
      </w:r>
      <w:r w:rsidRPr="00343B62">
        <w:rPr>
          <w:bCs/>
          <w:sz w:val="28"/>
          <w:szCs w:val="28"/>
        </w:rPr>
        <w:t>(ручных пил, топоров, легких бензопил)</w:t>
      </w:r>
      <w:r>
        <w:rPr>
          <w:bCs/>
          <w:sz w:val="28"/>
          <w:szCs w:val="28"/>
        </w:rPr>
        <w:t>.</w:t>
      </w:r>
    </w:p>
    <w:p w:rsidR="00992AB7" w:rsidRDefault="00992AB7" w:rsidP="00992AB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Принятие законопроекта позволит ускорить очистку лесов в целях снижения их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>, а также оказать поддержку малообеспеченным гражданам, проживающим в сельской местности.</w:t>
      </w:r>
    </w:p>
    <w:p w:rsidR="00992AB7" w:rsidRPr="00497B77" w:rsidRDefault="00992AB7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bookmarkEnd w:id="2"/>
    <w:p w:rsidR="00A75A99" w:rsidRDefault="00A75A99" w:rsidP="00837080">
      <w:pPr>
        <w:pStyle w:val="a3"/>
        <w:widowControl w:val="0"/>
        <w:spacing w:line="456" w:lineRule="auto"/>
      </w:pPr>
    </w:p>
    <w:sectPr w:rsidR="00A75A99" w:rsidSect="005F4C00">
      <w:headerReference w:type="default" r:id="rId10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9F" w:rsidRDefault="00F74E9F">
      <w:r>
        <w:separator/>
      </w:r>
    </w:p>
  </w:endnote>
  <w:endnote w:type="continuationSeparator" w:id="0">
    <w:p w:rsidR="00F74E9F" w:rsidRDefault="00F7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9F" w:rsidRDefault="00F74E9F">
      <w:r>
        <w:separator/>
      </w:r>
    </w:p>
  </w:footnote>
  <w:footnote w:type="continuationSeparator" w:id="0">
    <w:p w:rsidR="00F74E9F" w:rsidRDefault="00F7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D7" w:rsidRPr="007A6D3C" w:rsidRDefault="00AE0D30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992AB7">
      <w:rPr>
        <w:rStyle w:val="a7"/>
        <w:noProof/>
        <w:sz w:val="28"/>
        <w:szCs w:val="28"/>
      </w:rPr>
      <w:t>2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C810D7"/>
    <w:multiLevelType w:val="hybridMultilevel"/>
    <w:tmpl w:val="29F87190"/>
    <w:lvl w:ilvl="0" w:tplc="DF602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B2020E"/>
    <w:multiLevelType w:val="hybridMultilevel"/>
    <w:tmpl w:val="68305FEE"/>
    <w:lvl w:ilvl="0" w:tplc="90023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F0226C"/>
    <w:multiLevelType w:val="hybridMultilevel"/>
    <w:tmpl w:val="B5E6CAE2"/>
    <w:lvl w:ilvl="0" w:tplc="362A56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37D"/>
    <w:rsid w:val="00036BC4"/>
    <w:rsid w:val="00055620"/>
    <w:rsid w:val="00080AD5"/>
    <w:rsid w:val="00094DA4"/>
    <w:rsid w:val="000C15CE"/>
    <w:rsid w:val="000C1D5D"/>
    <w:rsid w:val="000C45FC"/>
    <w:rsid w:val="000D052B"/>
    <w:rsid w:val="000F7012"/>
    <w:rsid w:val="00100B43"/>
    <w:rsid w:val="00103BBC"/>
    <w:rsid w:val="00115F57"/>
    <w:rsid w:val="001429AF"/>
    <w:rsid w:val="00144465"/>
    <w:rsid w:val="00160255"/>
    <w:rsid w:val="00185222"/>
    <w:rsid w:val="0019101D"/>
    <w:rsid w:val="00191267"/>
    <w:rsid w:val="001A3A12"/>
    <w:rsid w:val="001B4355"/>
    <w:rsid w:val="001D35E8"/>
    <w:rsid w:val="001D725E"/>
    <w:rsid w:val="001E451C"/>
    <w:rsid w:val="00205831"/>
    <w:rsid w:val="00212207"/>
    <w:rsid w:val="00220870"/>
    <w:rsid w:val="00253ACE"/>
    <w:rsid w:val="00261303"/>
    <w:rsid w:val="00276E4F"/>
    <w:rsid w:val="00281F4F"/>
    <w:rsid w:val="00292EC4"/>
    <w:rsid w:val="002B002F"/>
    <w:rsid w:val="002D71C1"/>
    <w:rsid w:val="002E2FF7"/>
    <w:rsid w:val="002E7578"/>
    <w:rsid w:val="002E7A4E"/>
    <w:rsid w:val="002F2774"/>
    <w:rsid w:val="0030787F"/>
    <w:rsid w:val="00341320"/>
    <w:rsid w:val="00360BBB"/>
    <w:rsid w:val="0036137D"/>
    <w:rsid w:val="00366E46"/>
    <w:rsid w:val="00394EC7"/>
    <w:rsid w:val="003A12E7"/>
    <w:rsid w:val="003A1AED"/>
    <w:rsid w:val="003A7C01"/>
    <w:rsid w:val="003B22F4"/>
    <w:rsid w:val="00404748"/>
    <w:rsid w:val="0040667F"/>
    <w:rsid w:val="00410692"/>
    <w:rsid w:val="004107A1"/>
    <w:rsid w:val="00422576"/>
    <w:rsid w:val="0043524D"/>
    <w:rsid w:val="00437D3F"/>
    <w:rsid w:val="00466E89"/>
    <w:rsid w:val="004826AF"/>
    <w:rsid w:val="00492575"/>
    <w:rsid w:val="00497B77"/>
    <w:rsid w:val="004B4B89"/>
    <w:rsid w:val="004D01E2"/>
    <w:rsid w:val="005013FD"/>
    <w:rsid w:val="0052645A"/>
    <w:rsid w:val="005264ED"/>
    <w:rsid w:val="00540337"/>
    <w:rsid w:val="005701C1"/>
    <w:rsid w:val="005F4C00"/>
    <w:rsid w:val="00606812"/>
    <w:rsid w:val="0061684A"/>
    <w:rsid w:val="00625CBD"/>
    <w:rsid w:val="00672774"/>
    <w:rsid w:val="006730DF"/>
    <w:rsid w:val="006758E4"/>
    <w:rsid w:val="006E2B8B"/>
    <w:rsid w:val="007124D7"/>
    <w:rsid w:val="0073720E"/>
    <w:rsid w:val="00763086"/>
    <w:rsid w:val="00764342"/>
    <w:rsid w:val="0077755C"/>
    <w:rsid w:val="007A6D3C"/>
    <w:rsid w:val="007C5D79"/>
    <w:rsid w:val="007D49DB"/>
    <w:rsid w:val="007D6606"/>
    <w:rsid w:val="008229D7"/>
    <w:rsid w:val="008229FD"/>
    <w:rsid w:val="00837080"/>
    <w:rsid w:val="00841A31"/>
    <w:rsid w:val="008921F7"/>
    <w:rsid w:val="00910479"/>
    <w:rsid w:val="00943D9B"/>
    <w:rsid w:val="00961513"/>
    <w:rsid w:val="00992AB7"/>
    <w:rsid w:val="009D5152"/>
    <w:rsid w:val="009E21E9"/>
    <w:rsid w:val="009E2B26"/>
    <w:rsid w:val="009E4A60"/>
    <w:rsid w:val="00A10C20"/>
    <w:rsid w:val="00A31F9E"/>
    <w:rsid w:val="00A32995"/>
    <w:rsid w:val="00A41D13"/>
    <w:rsid w:val="00A46DDD"/>
    <w:rsid w:val="00A50C89"/>
    <w:rsid w:val="00A75A99"/>
    <w:rsid w:val="00AD01F0"/>
    <w:rsid w:val="00AD577C"/>
    <w:rsid w:val="00AE0D30"/>
    <w:rsid w:val="00AE526F"/>
    <w:rsid w:val="00BC3990"/>
    <w:rsid w:val="00BC7568"/>
    <w:rsid w:val="00BD3732"/>
    <w:rsid w:val="00BF04DD"/>
    <w:rsid w:val="00C10CB5"/>
    <w:rsid w:val="00C330ED"/>
    <w:rsid w:val="00C543D3"/>
    <w:rsid w:val="00C561D8"/>
    <w:rsid w:val="00C707E1"/>
    <w:rsid w:val="00CE0B05"/>
    <w:rsid w:val="00CF52F6"/>
    <w:rsid w:val="00D04D69"/>
    <w:rsid w:val="00D13B95"/>
    <w:rsid w:val="00D16A3E"/>
    <w:rsid w:val="00D3000C"/>
    <w:rsid w:val="00D32673"/>
    <w:rsid w:val="00D34C18"/>
    <w:rsid w:val="00D52E29"/>
    <w:rsid w:val="00D90AB3"/>
    <w:rsid w:val="00D971F8"/>
    <w:rsid w:val="00DB0CD8"/>
    <w:rsid w:val="00DD103D"/>
    <w:rsid w:val="00DD47AE"/>
    <w:rsid w:val="00E13A97"/>
    <w:rsid w:val="00E16F64"/>
    <w:rsid w:val="00E223A4"/>
    <w:rsid w:val="00E252B8"/>
    <w:rsid w:val="00E3525E"/>
    <w:rsid w:val="00E46FDE"/>
    <w:rsid w:val="00E62A4B"/>
    <w:rsid w:val="00E76AC1"/>
    <w:rsid w:val="00E91E8A"/>
    <w:rsid w:val="00EB5A2C"/>
    <w:rsid w:val="00EC4391"/>
    <w:rsid w:val="00EC5028"/>
    <w:rsid w:val="00ED6385"/>
    <w:rsid w:val="00F03090"/>
    <w:rsid w:val="00F320F0"/>
    <w:rsid w:val="00F53E96"/>
    <w:rsid w:val="00F74E9F"/>
    <w:rsid w:val="00F75216"/>
    <w:rsid w:val="00FA74C1"/>
    <w:rsid w:val="00FD46D1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E2B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2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0%D0%B5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4C9B-CCE6-424F-8673-EDCBF45E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Владелец</cp:lastModifiedBy>
  <cp:revision>3</cp:revision>
  <cp:lastPrinted>2019-05-16T14:17:00Z</cp:lastPrinted>
  <dcterms:created xsi:type="dcterms:W3CDTF">2021-04-14T10:13:00Z</dcterms:created>
  <dcterms:modified xsi:type="dcterms:W3CDTF">2021-04-15T15:34:00Z</dcterms:modified>
</cp:coreProperties>
</file>